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B36876" w:rsidRPr="00D25854" w14:paraId="6E8D9F2C" w14:textId="77777777" w:rsidTr="00280423">
        <w:tc>
          <w:tcPr>
            <w:tcW w:w="1560" w:type="dxa"/>
            <w:shd w:val="clear" w:color="auto" w:fill="auto"/>
            <w:vAlign w:val="center"/>
          </w:tcPr>
          <w:p w14:paraId="514A4F26" w14:textId="77777777" w:rsidR="00B36876" w:rsidRPr="00D25854" w:rsidRDefault="00B36876" w:rsidP="00280423">
            <w:pPr>
              <w:jc w:val="center"/>
              <w:rPr>
                <w:b/>
                <w:sz w:val="36"/>
                <w:szCs w:val="28"/>
              </w:rPr>
            </w:pPr>
            <w:r>
              <w:rPr>
                <w:noProof/>
              </w:rPr>
              <w:drawing>
                <wp:inline distT="0" distB="0" distL="0" distR="0" wp14:anchorId="73AED2AB" wp14:editId="14D4D473">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2ACB4F21" w14:textId="77777777" w:rsidR="00B36876" w:rsidRPr="00B36876" w:rsidRDefault="00B36876" w:rsidP="0028042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54A77529" w14:textId="77777777" w:rsidR="00B36876" w:rsidRDefault="00B36876" w:rsidP="00280423">
            <w:pPr>
              <w:tabs>
                <w:tab w:val="left" w:pos="476"/>
              </w:tabs>
              <w:ind w:left="-22"/>
              <w:jc w:val="center"/>
              <w:rPr>
                <w:b/>
                <w:bCs/>
                <w:szCs w:val="28"/>
              </w:rPr>
            </w:pPr>
          </w:p>
          <w:p w14:paraId="37468D5F" w14:textId="77777777" w:rsidR="00B36876" w:rsidRPr="00D25854" w:rsidRDefault="00B36876" w:rsidP="00280423">
            <w:pPr>
              <w:tabs>
                <w:tab w:val="left" w:pos="476"/>
              </w:tabs>
              <w:ind w:left="-22"/>
              <w:jc w:val="center"/>
              <w:rPr>
                <w:b/>
                <w:bCs/>
                <w:szCs w:val="28"/>
              </w:rPr>
            </w:pPr>
            <w:r w:rsidRPr="00D25854">
              <w:rPr>
                <w:b/>
                <w:bCs/>
                <w:szCs w:val="28"/>
              </w:rPr>
              <w:t xml:space="preserve">THÔNG </w:t>
            </w:r>
            <w:r>
              <w:rPr>
                <w:b/>
                <w:bCs/>
                <w:szCs w:val="28"/>
              </w:rPr>
              <w:t>TIN</w:t>
            </w:r>
            <w:r w:rsidRPr="00D25854">
              <w:rPr>
                <w:b/>
                <w:bCs/>
                <w:szCs w:val="28"/>
              </w:rPr>
              <w:t xml:space="preserve"> BÁO CHÍ</w:t>
            </w:r>
          </w:p>
          <w:p w14:paraId="28AA496F" w14:textId="77777777" w:rsidR="00B36876" w:rsidRDefault="00B36876" w:rsidP="00280423">
            <w:pPr>
              <w:pStyle w:val="BodyText3"/>
              <w:tabs>
                <w:tab w:val="clear" w:pos="907"/>
              </w:tabs>
              <w:spacing w:before="60" w:after="60"/>
              <w:rPr>
                <w:rFonts w:ascii="Times New Roman" w:hAnsi="Times New Roman"/>
                <w:spacing w:val="-2"/>
                <w:sz w:val="27"/>
                <w:szCs w:val="27"/>
                <w:lang w:val="en-SG"/>
              </w:rPr>
            </w:pPr>
          </w:p>
          <w:p w14:paraId="27CFEB96" w14:textId="021CF9E5" w:rsidR="0011259F" w:rsidRPr="0011259F" w:rsidRDefault="0011259F" w:rsidP="00280423">
            <w:pPr>
              <w:pStyle w:val="BodyText3"/>
              <w:tabs>
                <w:tab w:val="clear" w:pos="907"/>
              </w:tabs>
              <w:spacing w:before="60" w:after="60"/>
              <w:rPr>
                <w:rFonts w:ascii="Times New Roman" w:hAnsi="Times New Roman"/>
                <w:b w:val="0"/>
                <w:bCs/>
                <w:i/>
                <w:iCs/>
                <w:spacing w:val="-2"/>
                <w:sz w:val="27"/>
                <w:szCs w:val="27"/>
                <w:lang w:val="en-SG"/>
              </w:rPr>
            </w:pPr>
            <w:r w:rsidRPr="0011259F">
              <w:rPr>
                <w:rFonts w:ascii="Times New Roman" w:hAnsi="Times New Roman"/>
                <w:b w:val="0"/>
                <w:bCs/>
                <w:i/>
                <w:iCs/>
                <w:spacing w:val="-2"/>
                <w:sz w:val="27"/>
                <w:szCs w:val="27"/>
                <w:lang w:val="en-SG"/>
              </w:rPr>
              <w:t>Hà Nội</w:t>
            </w:r>
            <w:r w:rsidR="002B5375">
              <w:rPr>
                <w:rFonts w:ascii="Times New Roman" w:hAnsi="Times New Roman"/>
                <w:b w:val="0"/>
                <w:bCs/>
                <w:i/>
                <w:iCs/>
                <w:spacing w:val="-2"/>
                <w:sz w:val="27"/>
                <w:szCs w:val="27"/>
                <w:lang w:val="en-SG"/>
              </w:rPr>
              <w:t>,</w:t>
            </w:r>
            <w:r w:rsidRPr="0011259F">
              <w:rPr>
                <w:rFonts w:ascii="Times New Roman" w:hAnsi="Times New Roman"/>
                <w:b w:val="0"/>
                <w:bCs/>
                <w:i/>
                <w:iCs/>
                <w:spacing w:val="-2"/>
                <w:sz w:val="27"/>
                <w:szCs w:val="27"/>
                <w:lang w:val="en-SG"/>
              </w:rPr>
              <w:t xml:space="preserve"> ngày </w:t>
            </w:r>
            <w:r w:rsidR="002B5375">
              <w:rPr>
                <w:rFonts w:ascii="Times New Roman" w:hAnsi="Times New Roman"/>
                <w:b w:val="0"/>
                <w:bCs/>
                <w:i/>
                <w:iCs/>
                <w:spacing w:val="-2"/>
                <w:sz w:val="27"/>
                <w:szCs w:val="27"/>
                <w:lang w:val="en-SG"/>
              </w:rPr>
              <w:t xml:space="preserve">05 </w:t>
            </w:r>
            <w:r w:rsidR="002B5375">
              <w:rPr>
                <w:rFonts w:ascii="Times New Roman" w:hAnsi="Times New Roman"/>
                <w:b w:val="0"/>
                <w:bCs/>
                <w:i/>
                <w:iCs/>
                <w:spacing w:val="-2"/>
                <w:sz w:val="27"/>
                <w:szCs w:val="27"/>
              </w:rPr>
              <w:t xml:space="preserve">tháng 8 năm </w:t>
            </w:r>
            <w:r w:rsidRPr="0011259F">
              <w:rPr>
                <w:rFonts w:ascii="Times New Roman" w:hAnsi="Times New Roman"/>
                <w:b w:val="0"/>
                <w:bCs/>
                <w:i/>
                <w:iCs/>
                <w:spacing w:val="-2"/>
                <w:sz w:val="27"/>
                <w:szCs w:val="27"/>
                <w:lang w:val="en-SG"/>
              </w:rPr>
              <w:t>202</w:t>
            </w:r>
            <w:r w:rsidR="00F15FBF">
              <w:rPr>
                <w:rFonts w:ascii="Times New Roman" w:hAnsi="Times New Roman"/>
                <w:b w:val="0"/>
                <w:bCs/>
                <w:i/>
                <w:iCs/>
                <w:spacing w:val="-2"/>
                <w:sz w:val="27"/>
                <w:szCs w:val="27"/>
                <w:lang w:val="en-SG"/>
              </w:rPr>
              <w:t>1</w:t>
            </w:r>
          </w:p>
        </w:tc>
      </w:tr>
    </w:tbl>
    <w:p w14:paraId="4A205857" w14:textId="77777777" w:rsidR="00B36876" w:rsidRDefault="00B36876" w:rsidP="00B36876">
      <w:pPr>
        <w:shd w:val="clear" w:color="auto" w:fill="FFFFFF"/>
        <w:spacing w:after="120" w:line="240" w:lineRule="auto"/>
        <w:jc w:val="both"/>
        <w:rPr>
          <w:rFonts w:eastAsia="Times New Roman" w:cs="Times New Roman"/>
          <w:szCs w:val="28"/>
          <w:lang w:val="en-US"/>
        </w:rPr>
      </w:pPr>
    </w:p>
    <w:p w14:paraId="3325E1BE" w14:textId="0949653E" w:rsidR="00503DBA" w:rsidRPr="008B26BC" w:rsidRDefault="00DC41CB" w:rsidP="008B26BC">
      <w:pPr>
        <w:shd w:val="clear" w:color="auto" w:fill="FFFFFF"/>
        <w:spacing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 xml:space="preserve">TIÊU THỤ ĐIỆN MIỀN BẮC TĂNG CAO TRỞ LẠI DO </w:t>
      </w:r>
      <w:r w:rsidR="008B26BC">
        <w:rPr>
          <w:rFonts w:eastAsia="Times New Roman" w:cs="Times New Roman"/>
          <w:b/>
          <w:bCs/>
          <w:sz w:val="27"/>
          <w:szCs w:val="27"/>
          <w:lang w:val="en-US"/>
        </w:rPr>
        <w:t>ĐỢT</w:t>
      </w:r>
      <w:r>
        <w:rPr>
          <w:rFonts w:eastAsia="Times New Roman" w:cs="Times New Roman"/>
          <w:b/>
          <w:bCs/>
          <w:sz w:val="27"/>
          <w:szCs w:val="27"/>
          <w:lang w:val="en-US"/>
        </w:rPr>
        <w:t xml:space="preserve"> NẮNG NÓNG</w:t>
      </w:r>
      <w:r w:rsidR="008B26BC">
        <w:rPr>
          <w:rFonts w:eastAsia="Times New Roman" w:cs="Times New Roman"/>
          <w:b/>
          <w:bCs/>
          <w:sz w:val="27"/>
          <w:szCs w:val="27"/>
          <w:lang w:val="en-US"/>
        </w:rPr>
        <w:t xml:space="preserve"> GAY GẮT, EVN KHUYẾN CÁO SỬ DỤNG ĐIỆN AN TOÀN VÀ TIẾT KIỆM</w:t>
      </w:r>
      <w:r>
        <w:rPr>
          <w:rFonts w:eastAsia="Times New Roman" w:cs="Times New Roman"/>
          <w:b/>
          <w:bCs/>
          <w:sz w:val="27"/>
          <w:szCs w:val="27"/>
          <w:lang w:val="en-US"/>
        </w:rPr>
        <w:t xml:space="preserve"> </w:t>
      </w:r>
    </w:p>
    <w:p w14:paraId="71889EFA" w14:textId="72FFE7D9" w:rsidR="00F15FBF" w:rsidRDefault="00F15FBF" w:rsidP="00900C90">
      <w:pPr>
        <w:shd w:val="clear" w:color="auto" w:fill="FFFFFF"/>
        <w:spacing w:line="240" w:lineRule="auto"/>
        <w:rPr>
          <w:rFonts w:ascii="Segoe UI Historic" w:eastAsia="Times New Roman" w:hAnsi="Segoe UI Historic" w:cs="Segoe UI Historic"/>
          <w:color w:val="050505"/>
          <w:sz w:val="23"/>
          <w:szCs w:val="23"/>
        </w:rPr>
      </w:pPr>
    </w:p>
    <w:p w14:paraId="58638A64" w14:textId="282A6698" w:rsidR="00FB4D59" w:rsidRPr="00FB4D59" w:rsidRDefault="00CE6347" w:rsidP="000B4907">
      <w:pPr>
        <w:shd w:val="clear" w:color="auto" w:fill="FFFFFF"/>
        <w:spacing w:after="120" w:line="240" w:lineRule="auto"/>
        <w:ind w:firstLine="720"/>
        <w:jc w:val="both"/>
        <w:rPr>
          <w:rFonts w:eastAsia="Times New Roman" w:cs="Times New Roman"/>
          <w:szCs w:val="28"/>
          <w:lang w:val="en-US"/>
        </w:rPr>
      </w:pPr>
      <w:r w:rsidRPr="00FB4D59">
        <w:rPr>
          <w:rFonts w:eastAsia="Times New Roman" w:cs="Times New Roman"/>
          <w:szCs w:val="28"/>
          <w:lang w:val="en-US"/>
        </w:rPr>
        <w:t xml:space="preserve">Theo thông tin từ Trung tâm dự báo khí tượng thủy văn </w:t>
      </w:r>
      <w:r w:rsidR="00FB4D59" w:rsidRPr="00FB4D59">
        <w:rPr>
          <w:rFonts w:eastAsia="Times New Roman" w:cs="Times New Roman"/>
          <w:szCs w:val="28"/>
          <w:lang w:val="en-US"/>
        </w:rPr>
        <w:t>Quốc gia,</w:t>
      </w:r>
      <w:r w:rsidR="00847CC4">
        <w:rPr>
          <w:rFonts w:eastAsia="Times New Roman" w:cs="Times New Roman"/>
          <w:szCs w:val="28"/>
          <w:lang w:val="en-US"/>
        </w:rPr>
        <w:t xml:space="preserve"> từ giữa tuần này bắt đầu</w:t>
      </w:r>
      <w:r w:rsidR="00FB4D59" w:rsidRPr="00FB4D59">
        <w:rPr>
          <w:rFonts w:eastAsia="Times New Roman" w:cs="Times New Roman"/>
          <w:szCs w:val="28"/>
          <w:lang w:val="en-US"/>
        </w:rPr>
        <w:t xml:space="preserve"> diễn ra đợt nắng nóng gay gắt</w:t>
      </w:r>
      <w:r w:rsidR="002B5375">
        <w:rPr>
          <w:rFonts w:eastAsia="Times New Roman" w:cs="Times New Roman"/>
          <w:szCs w:val="28"/>
          <w:lang w:val="en-US"/>
        </w:rPr>
        <w:t xml:space="preserve"> diện rộng</w:t>
      </w:r>
      <w:r w:rsidR="00FB4D59" w:rsidRPr="00FB4D59">
        <w:rPr>
          <w:rFonts w:eastAsia="Times New Roman" w:cs="Times New Roman"/>
          <w:szCs w:val="28"/>
          <w:lang w:val="en-US"/>
        </w:rPr>
        <w:t xml:space="preserve"> </w:t>
      </w:r>
      <w:r w:rsidR="00FB4D59" w:rsidRPr="00FB4D59">
        <w:rPr>
          <w:color w:val="000000"/>
          <w:szCs w:val="28"/>
          <w:shd w:val="clear" w:color="auto" w:fill="FFFFFF"/>
        </w:rPr>
        <w:t>ở khu vực Bắc Bộ và Trung Bộ</w:t>
      </w:r>
      <w:r w:rsidR="00FB4D59" w:rsidRPr="00FB4D59">
        <w:rPr>
          <w:color w:val="000000"/>
          <w:szCs w:val="28"/>
          <w:shd w:val="clear" w:color="auto" w:fill="FFFFFF"/>
        </w:rPr>
        <w:t xml:space="preserve">, </w:t>
      </w:r>
      <w:r w:rsidR="00FB4D59" w:rsidRPr="00FB4D59">
        <w:rPr>
          <w:color w:val="000000"/>
          <w:szCs w:val="28"/>
          <w:shd w:val="clear" w:color="auto" w:fill="FFFFFF"/>
        </w:rPr>
        <w:t>nhiệt độ</w:t>
      </w:r>
      <w:r w:rsidR="00FB4D59">
        <w:rPr>
          <w:color w:val="000000"/>
          <w:szCs w:val="28"/>
          <w:shd w:val="clear" w:color="auto" w:fill="FFFFFF"/>
        </w:rPr>
        <w:t xml:space="preserve"> </w:t>
      </w:r>
      <w:r w:rsidR="00FB4D59" w:rsidRPr="00FB4D59">
        <w:rPr>
          <w:color w:val="000000"/>
          <w:szCs w:val="28"/>
          <w:shd w:val="clear" w:color="auto" w:fill="FFFFFF"/>
        </w:rPr>
        <w:t xml:space="preserve"> </w:t>
      </w:r>
      <w:r w:rsidR="00FB4D59">
        <w:rPr>
          <w:color w:val="000000"/>
          <w:szCs w:val="28"/>
          <w:shd w:val="clear" w:color="auto" w:fill="FFFFFF"/>
        </w:rPr>
        <w:t>trong ngày</w:t>
      </w:r>
      <w:r w:rsidR="00FB4D59" w:rsidRPr="00FB4D59">
        <w:rPr>
          <w:color w:val="000000"/>
          <w:szCs w:val="28"/>
          <w:shd w:val="clear" w:color="auto" w:fill="FFFFFF"/>
        </w:rPr>
        <w:t xml:space="preserve"> phổ biến</w:t>
      </w:r>
      <w:r w:rsidR="00FB4D59" w:rsidRPr="00FB4D59">
        <w:rPr>
          <w:color w:val="000000"/>
          <w:szCs w:val="28"/>
          <w:shd w:val="clear" w:color="auto" w:fill="FFFFFF"/>
        </w:rPr>
        <w:t xml:space="preserve"> ở mức</w:t>
      </w:r>
      <w:r w:rsidR="00FB4D59" w:rsidRPr="00FB4D59">
        <w:rPr>
          <w:color w:val="000000"/>
          <w:szCs w:val="28"/>
          <w:shd w:val="clear" w:color="auto" w:fill="FFFFFF"/>
        </w:rPr>
        <w:t xml:space="preserve"> 35-38 độ, có nơi trên 3</w:t>
      </w:r>
      <w:r w:rsidR="00FB4D59">
        <w:rPr>
          <w:color w:val="000000"/>
          <w:szCs w:val="28"/>
          <w:shd w:val="clear" w:color="auto" w:fill="FFFFFF"/>
        </w:rPr>
        <w:t>8</w:t>
      </w:r>
      <w:r w:rsidR="00FB4D59" w:rsidRPr="00FB4D59">
        <w:rPr>
          <w:color w:val="000000"/>
          <w:szCs w:val="28"/>
          <w:shd w:val="clear" w:color="auto" w:fill="FFFFFF"/>
        </w:rPr>
        <w:t xml:space="preserve"> độ.</w:t>
      </w:r>
      <w:r w:rsidR="00FB4D59">
        <w:rPr>
          <w:color w:val="000000"/>
          <w:szCs w:val="28"/>
          <w:shd w:val="clear" w:color="auto" w:fill="FFFFFF"/>
        </w:rPr>
        <w:t xml:space="preserve"> Đợt nắng nóng này được dự báo </w:t>
      </w:r>
      <w:r w:rsidR="00FB4D59">
        <w:rPr>
          <w:color w:val="000000"/>
          <w:sz w:val="30"/>
          <w:szCs w:val="30"/>
          <w:shd w:val="clear" w:color="auto" w:fill="FFFFFF"/>
        </w:rPr>
        <w:t>có khả năng kéo dài đến ngày 9/8</w:t>
      </w:r>
      <w:r w:rsidR="00FB4D59">
        <w:rPr>
          <w:color w:val="000000"/>
          <w:sz w:val="30"/>
          <w:szCs w:val="30"/>
          <w:shd w:val="clear" w:color="auto" w:fill="FFFFFF"/>
        </w:rPr>
        <w:t>/2021.</w:t>
      </w:r>
    </w:p>
    <w:p w14:paraId="33281AB7" w14:textId="45E73E32" w:rsidR="00D14B6C" w:rsidRDefault="002B5375" w:rsidP="00574B5E">
      <w:pPr>
        <w:shd w:val="clear" w:color="auto" w:fill="FFFFFF"/>
        <w:spacing w:after="120" w:line="240" w:lineRule="auto"/>
        <w:ind w:firstLine="720"/>
        <w:jc w:val="both"/>
        <w:rPr>
          <w:rFonts w:eastAsia="Times New Roman" w:cs="Times New Roman"/>
          <w:szCs w:val="28"/>
          <w:lang w:val="en-US"/>
        </w:rPr>
      </w:pPr>
      <w:r>
        <w:rPr>
          <w:rFonts w:eastAsia="Times New Roman" w:cs="Times New Roman"/>
          <w:szCs w:val="28"/>
          <w:lang w:val="en-US"/>
        </w:rPr>
        <w:t>Do nắng nóng gay gắt diện rộng đã làm tiêu thụ điện miền Bắc tăng cao trở lại</w:t>
      </w:r>
      <w:r w:rsidR="00574B5E">
        <w:rPr>
          <w:rFonts w:eastAsia="Times New Roman" w:cs="Times New Roman"/>
          <w:szCs w:val="28"/>
          <w:lang w:val="en-US"/>
        </w:rPr>
        <w:t xml:space="preserve"> mặc </w:t>
      </w:r>
      <w:r w:rsidR="00574B5E">
        <w:rPr>
          <w:rFonts w:eastAsia="Times New Roman" w:cs="Times New Roman"/>
          <w:szCs w:val="28"/>
          <w:lang w:val="en-US"/>
        </w:rPr>
        <w:t>dù hiện nay nhiều nơi</w:t>
      </w:r>
      <w:r w:rsidR="00574B5E">
        <w:rPr>
          <w:rFonts w:eastAsia="Times New Roman" w:cs="Times New Roman"/>
          <w:szCs w:val="28"/>
          <w:lang w:val="en-US"/>
        </w:rPr>
        <w:t xml:space="preserve"> đang</w:t>
      </w:r>
      <w:r w:rsidR="00574B5E">
        <w:rPr>
          <w:rFonts w:eastAsia="Times New Roman" w:cs="Times New Roman"/>
          <w:szCs w:val="28"/>
          <w:lang w:val="en-US"/>
        </w:rPr>
        <w:t xml:space="preserve"> chịu ảnh hưởng bởi dịch bệnh COVID-19</w:t>
      </w:r>
      <w:r>
        <w:rPr>
          <w:rFonts w:eastAsia="Times New Roman" w:cs="Times New Roman"/>
          <w:szCs w:val="28"/>
          <w:lang w:val="en-US"/>
        </w:rPr>
        <w:t xml:space="preserve">. </w:t>
      </w:r>
      <w:r w:rsidR="00847CC4">
        <w:rPr>
          <w:rFonts w:eastAsia="Times New Roman" w:cs="Times New Roman"/>
          <w:szCs w:val="28"/>
          <w:lang w:val="en-US"/>
        </w:rPr>
        <w:t xml:space="preserve">Theo </w:t>
      </w:r>
      <w:r w:rsidR="00847CC4" w:rsidRPr="00E32EFB">
        <w:rPr>
          <w:rFonts w:eastAsia="Times New Roman" w:cs="Times New Roman"/>
          <w:szCs w:val="28"/>
          <w:lang w:val="en-US"/>
        </w:rPr>
        <w:t>số liệu từ Trung tâm Điều độ Hệ thống điện Quốc gia,</w:t>
      </w:r>
      <w:r w:rsidR="00574B5E">
        <w:rPr>
          <w:rFonts w:eastAsia="Times New Roman" w:cs="Times New Roman"/>
          <w:szCs w:val="28"/>
          <w:lang w:val="en-US"/>
        </w:rPr>
        <w:t xml:space="preserve"> </w:t>
      </w:r>
      <w:r w:rsidR="00847CC4">
        <w:rPr>
          <w:rFonts w:eastAsia="Times New Roman" w:cs="Times New Roman"/>
          <w:szCs w:val="28"/>
          <w:lang w:val="en-US"/>
        </w:rPr>
        <w:t xml:space="preserve">công suất </w:t>
      </w:r>
      <w:r w:rsidR="00454AF2">
        <w:rPr>
          <w:rFonts w:eastAsia="Times New Roman" w:cs="Times New Roman"/>
          <w:szCs w:val="28"/>
          <w:lang w:val="en-US"/>
        </w:rPr>
        <w:t>tiêu thụ lớn nhất</w:t>
      </w:r>
      <w:r w:rsidR="00847CC4">
        <w:rPr>
          <w:rFonts w:eastAsia="Times New Roman" w:cs="Times New Roman"/>
          <w:szCs w:val="28"/>
          <w:lang w:val="en-US"/>
        </w:rPr>
        <w:t xml:space="preserve"> của hệ thống điện miền Bắc ngày 4/8/2021 </w:t>
      </w:r>
      <w:r w:rsidR="00454AF2">
        <w:rPr>
          <w:rFonts w:eastAsia="Times New Roman" w:cs="Times New Roman"/>
          <w:szCs w:val="28"/>
          <w:lang w:val="en-US"/>
        </w:rPr>
        <w:t>là</w:t>
      </w:r>
      <w:r w:rsidR="00847CC4">
        <w:rPr>
          <w:rFonts w:eastAsia="Times New Roman" w:cs="Times New Roman"/>
          <w:szCs w:val="28"/>
          <w:lang w:val="en-US"/>
        </w:rPr>
        <w:t xml:space="preserve"> 17900 MW</w:t>
      </w:r>
      <w:r w:rsidR="00C82809">
        <w:rPr>
          <w:rFonts w:eastAsia="Times New Roman" w:cs="Times New Roman"/>
          <w:szCs w:val="28"/>
          <w:lang w:val="en-US"/>
        </w:rPr>
        <w:t xml:space="preserve"> – cao hơn</w:t>
      </w:r>
      <w:r w:rsidR="00454AF2">
        <w:rPr>
          <w:rFonts w:eastAsia="Times New Roman" w:cs="Times New Roman"/>
          <w:szCs w:val="28"/>
          <w:lang w:val="en-US"/>
        </w:rPr>
        <w:t xml:space="preserve"> tới</w:t>
      </w:r>
      <w:r w:rsidR="00C82809">
        <w:rPr>
          <w:rFonts w:eastAsia="Times New Roman" w:cs="Times New Roman"/>
          <w:szCs w:val="28"/>
          <w:lang w:val="en-US"/>
        </w:rPr>
        <w:t xml:space="preserve"> 35% so với cùng kỳ năm 2020</w:t>
      </w:r>
      <w:r w:rsidR="00BA4CC0">
        <w:rPr>
          <w:rFonts w:eastAsia="Times New Roman" w:cs="Times New Roman"/>
          <w:szCs w:val="28"/>
          <w:lang w:val="en-US"/>
        </w:rPr>
        <w:t>,</w:t>
      </w:r>
      <w:r w:rsidR="00C82809">
        <w:rPr>
          <w:rFonts w:eastAsia="Times New Roman" w:cs="Times New Roman"/>
          <w:szCs w:val="28"/>
          <w:lang w:val="en-US"/>
        </w:rPr>
        <w:t xml:space="preserve"> đồng thời cũng</w:t>
      </w:r>
      <w:r w:rsidR="00BA4CC0">
        <w:rPr>
          <w:rFonts w:eastAsia="Times New Roman" w:cs="Times New Roman"/>
          <w:szCs w:val="28"/>
          <w:lang w:val="en-US"/>
        </w:rPr>
        <w:t xml:space="preserve"> cao hơn </w:t>
      </w:r>
      <w:r w:rsidR="00C82809">
        <w:rPr>
          <w:rFonts w:eastAsia="Times New Roman" w:cs="Times New Roman"/>
          <w:szCs w:val="28"/>
          <w:lang w:val="en-US"/>
        </w:rPr>
        <w:t>khoảng 10% so với trung bình ngày thường của tuần trước.</w:t>
      </w:r>
    </w:p>
    <w:p w14:paraId="6AB2D8AF" w14:textId="3B4352CE" w:rsidR="00371631" w:rsidRDefault="00CC63F2" w:rsidP="00E32EFB">
      <w:pPr>
        <w:shd w:val="clear" w:color="auto" w:fill="FFFFFF"/>
        <w:spacing w:after="120" w:line="240" w:lineRule="auto"/>
        <w:ind w:firstLine="720"/>
        <w:jc w:val="both"/>
        <w:rPr>
          <w:szCs w:val="28"/>
        </w:rPr>
      </w:pPr>
      <w:r>
        <w:rPr>
          <w:rFonts w:eastAsia="Times New Roman" w:cs="Times New Roman"/>
          <w:szCs w:val="28"/>
          <w:lang w:val="en-US"/>
        </w:rPr>
        <w:t>Để hạn chế</w:t>
      </w:r>
      <w:r w:rsidR="00413749">
        <w:rPr>
          <w:rFonts w:eastAsia="Times New Roman" w:cs="Times New Roman"/>
          <w:szCs w:val="28"/>
          <w:lang w:val="en-US"/>
        </w:rPr>
        <w:t xml:space="preserve"> </w:t>
      </w:r>
      <w:r w:rsidR="00A267C4" w:rsidRPr="008264B5">
        <w:rPr>
          <w:rFonts w:cs="Times New Roman"/>
          <w:szCs w:val="28"/>
        </w:rPr>
        <w:t>nguy cơ xảy ra</w:t>
      </w:r>
      <w:r w:rsidR="00F63239">
        <w:rPr>
          <w:rFonts w:cs="Times New Roman"/>
          <w:szCs w:val="28"/>
        </w:rPr>
        <w:t xml:space="preserve"> </w:t>
      </w:r>
      <w:r w:rsidR="00A267C4" w:rsidRPr="008264B5">
        <w:rPr>
          <w:rFonts w:cs="Times New Roman"/>
          <w:szCs w:val="28"/>
        </w:rPr>
        <w:t>sự cố</w:t>
      </w:r>
      <w:r w:rsidR="0087195F">
        <w:rPr>
          <w:rFonts w:cs="Times New Roman"/>
          <w:szCs w:val="28"/>
        </w:rPr>
        <w:t xml:space="preserve"> cục bộ trên</w:t>
      </w:r>
      <w:r w:rsidR="00A267C4" w:rsidRPr="008264B5">
        <w:rPr>
          <w:rFonts w:cs="Times New Roman"/>
          <w:szCs w:val="28"/>
        </w:rPr>
        <w:t xml:space="preserve"> lưới điện</w:t>
      </w:r>
      <w:r w:rsidR="00014C25">
        <w:rPr>
          <w:rFonts w:cs="Times New Roman"/>
          <w:szCs w:val="28"/>
        </w:rPr>
        <w:t xml:space="preserve"> </w:t>
      </w:r>
      <w:r w:rsidR="00B57811">
        <w:rPr>
          <w:rFonts w:cs="Times New Roman"/>
          <w:szCs w:val="28"/>
        </w:rPr>
        <w:t xml:space="preserve">cũng như </w:t>
      </w:r>
      <w:r w:rsidR="00014C25">
        <w:rPr>
          <w:rFonts w:cs="Times New Roman"/>
          <w:szCs w:val="28"/>
        </w:rPr>
        <w:t>tr</w:t>
      </w:r>
      <w:r w:rsidR="00B57811">
        <w:rPr>
          <w:rFonts w:cs="Times New Roman"/>
          <w:szCs w:val="28"/>
        </w:rPr>
        <w:t>ong gia đình</w:t>
      </w:r>
      <w:r>
        <w:rPr>
          <w:rFonts w:cs="Times New Roman"/>
          <w:szCs w:val="28"/>
        </w:rPr>
        <w:t>,</w:t>
      </w:r>
      <w:r w:rsidR="00574B5E">
        <w:rPr>
          <w:rFonts w:cs="Times New Roman"/>
          <w:szCs w:val="28"/>
        </w:rPr>
        <w:t xml:space="preserve"> </w:t>
      </w:r>
      <w:r w:rsidR="0087195F">
        <w:rPr>
          <w:szCs w:val="28"/>
        </w:rPr>
        <w:t xml:space="preserve">EVN tiếp tục khuyến cáo </w:t>
      </w:r>
      <w:r w:rsidR="0087195F" w:rsidRPr="00B36876">
        <w:rPr>
          <w:szCs w:val="28"/>
        </w:rPr>
        <w:t>người dân</w:t>
      </w:r>
      <w:r w:rsidR="00AA6BE7">
        <w:rPr>
          <w:szCs w:val="28"/>
        </w:rPr>
        <w:t xml:space="preserve">, các cơ quan công sở và nơi sản xuất </w:t>
      </w:r>
      <w:r w:rsidR="0087195F" w:rsidRPr="00B36876">
        <w:rPr>
          <w:szCs w:val="28"/>
        </w:rPr>
        <w:t>cần chú ý sử dụng điện an toàn</w:t>
      </w:r>
      <w:r w:rsidR="0087195F">
        <w:rPr>
          <w:szCs w:val="28"/>
        </w:rPr>
        <w:t>, tiết kiệm</w:t>
      </w:r>
      <w:r w:rsidR="00E124EE">
        <w:rPr>
          <w:szCs w:val="28"/>
        </w:rPr>
        <w:t>,</w:t>
      </w:r>
      <w:r w:rsidR="00371631">
        <w:rPr>
          <w:szCs w:val="28"/>
        </w:rPr>
        <w:t xml:space="preserve"> đặc biệt vào các giờ cao điểm trưa và tối, cụ thể là buổi trưa từ </w:t>
      </w:r>
      <w:r w:rsidR="008F6218">
        <w:rPr>
          <w:szCs w:val="28"/>
        </w:rPr>
        <w:t xml:space="preserve">11h30 đến 15h00, buổi tối từ </w:t>
      </w:r>
      <w:r w:rsidR="004E2D05">
        <w:rPr>
          <w:szCs w:val="28"/>
        </w:rPr>
        <w:t>20h00 đến 23h00.</w:t>
      </w:r>
      <w:r w:rsidR="00227C45">
        <w:rPr>
          <w:szCs w:val="28"/>
        </w:rPr>
        <w:t xml:space="preserve"> </w:t>
      </w:r>
      <w:r w:rsidR="00156ACA">
        <w:rPr>
          <w:szCs w:val="28"/>
        </w:rPr>
        <w:t xml:space="preserve">Đồng thời chú ý </w:t>
      </w:r>
      <w:r w:rsidR="00156ACA" w:rsidRPr="00B36876">
        <w:rPr>
          <w:szCs w:val="28"/>
        </w:rPr>
        <w:t>sử dụng hợp lý điều hoà nhiệt độ</w:t>
      </w:r>
      <w:r w:rsidR="00156ACA">
        <w:rPr>
          <w:szCs w:val="28"/>
        </w:rPr>
        <w:t xml:space="preserve"> (</w:t>
      </w:r>
      <w:r w:rsidR="00156ACA" w:rsidRPr="00B36876">
        <w:rPr>
          <w:szCs w:val="28"/>
        </w:rPr>
        <w:t>đặt ở mức 26-27 độ trở lên</w:t>
      </w:r>
      <w:r w:rsidR="00156ACA">
        <w:rPr>
          <w:szCs w:val="28"/>
        </w:rPr>
        <w:t>, sử dụng kết hợp với quạt)</w:t>
      </w:r>
      <w:r w:rsidR="002E4F4E">
        <w:rPr>
          <w:szCs w:val="28"/>
        </w:rPr>
        <w:t xml:space="preserve"> và</w:t>
      </w:r>
      <w:r>
        <w:rPr>
          <w:szCs w:val="28"/>
        </w:rPr>
        <w:t xml:space="preserve"> chú ý</w:t>
      </w:r>
      <w:r w:rsidR="00156ACA" w:rsidRPr="00B36876">
        <w:rPr>
          <w:szCs w:val="28"/>
        </w:rPr>
        <w:t xml:space="preserve"> không nên sử dụng đồng thời </w:t>
      </w:r>
      <w:r w:rsidR="002E4F4E">
        <w:rPr>
          <w:szCs w:val="28"/>
        </w:rPr>
        <w:t>nhiều</w:t>
      </w:r>
      <w:r w:rsidR="00156ACA" w:rsidRPr="00B36876">
        <w:rPr>
          <w:szCs w:val="28"/>
        </w:rPr>
        <w:t xml:space="preserve"> thiết bị điện có công suất lớn</w:t>
      </w:r>
      <w:r w:rsidR="00156ACA">
        <w:rPr>
          <w:szCs w:val="28"/>
        </w:rPr>
        <w:t>.</w:t>
      </w:r>
      <w:r w:rsidR="00574B5E">
        <w:rPr>
          <w:szCs w:val="28"/>
        </w:rPr>
        <w:t xml:space="preserve"> Đặc biệt, </w:t>
      </w:r>
      <w:r w:rsidR="00574B5E">
        <w:rPr>
          <w:rFonts w:cs="Times New Roman"/>
          <w:szCs w:val="28"/>
        </w:rPr>
        <w:t>hiện nay</w:t>
      </w:r>
      <w:r w:rsidR="00574B5E">
        <w:rPr>
          <w:rFonts w:cs="Times New Roman"/>
          <w:szCs w:val="28"/>
        </w:rPr>
        <w:t xml:space="preserve"> tại</w:t>
      </w:r>
      <w:r w:rsidR="00574B5E">
        <w:rPr>
          <w:rFonts w:cs="Times New Roman"/>
          <w:szCs w:val="28"/>
        </w:rPr>
        <w:t xml:space="preserve"> nhiều khu vực</w:t>
      </w:r>
      <w:r w:rsidR="00574B5E">
        <w:rPr>
          <w:rFonts w:cs="Times New Roman"/>
          <w:szCs w:val="28"/>
        </w:rPr>
        <w:t>,</w:t>
      </w:r>
      <w:r w:rsidR="00574B5E">
        <w:rPr>
          <w:rFonts w:cs="Times New Roman"/>
          <w:szCs w:val="28"/>
        </w:rPr>
        <w:t xml:space="preserve"> người dân phải ở nhà để thực hiện giãn cách xã hội</w:t>
      </w:r>
      <w:r w:rsidR="00574B5E">
        <w:rPr>
          <w:rFonts w:cs="Times New Roman"/>
          <w:szCs w:val="28"/>
        </w:rPr>
        <w:t xml:space="preserve"> nên </w:t>
      </w:r>
      <w:r w:rsidR="005C4AC9">
        <w:rPr>
          <w:rFonts w:cs="Times New Roman"/>
          <w:szCs w:val="28"/>
        </w:rPr>
        <w:t xml:space="preserve">nhu cầu sử dụng điện </w:t>
      </w:r>
      <w:r w:rsidR="008B26BC">
        <w:rPr>
          <w:rFonts w:cs="Times New Roman"/>
          <w:szCs w:val="28"/>
        </w:rPr>
        <w:t xml:space="preserve">trong </w:t>
      </w:r>
      <w:r w:rsidR="005C4AC9">
        <w:rPr>
          <w:rFonts w:cs="Times New Roman"/>
          <w:szCs w:val="28"/>
        </w:rPr>
        <w:t>sinh hoạt có xu hướng tăng lên, nhất là khi thời tiết nắng nóng gay gắt ở Bắc Bộ và Trung Bộ còn tiếp diễn</w:t>
      </w:r>
      <w:r w:rsidR="00513D7F">
        <w:rPr>
          <w:rFonts w:cs="Times New Roman"/>
          <w:szCs w:val="28"/>
        </w:rPr>
        <w:t xml:space="preserve"> trong mấy ngày tới</w:t>
      </w:r>
      <w:r w:rsidR="005C4AC9">
        <w:rPr>
          <w:rFonts w:cs="Times New Roman"/>
          <w:szCs w:val="28"/>
        </w:rPr>
        <w:t>.</w:t>
      </w:r>
    </w:p>
    <w:p w14:paraId="42DC85A3" w14:textId="005A520F" w:rsidR="00B54A10" w:rsidRDefault="00C83BAD" w:rsidP="00567C1B">
      <w:pPr>
        <w:shd w:val="clear" w:color="auto" w:fill="FFFFFF"/>
        <w:spacing w:after="120" w:line="240" w:lineRule="auto"/>
        <w:ind w:firstLine="720"/>
        <w:jc w:val="both"/>
        <w:rPr>
          <w:rFonts w:eastAsia="Times New Roman" w:cs="Times New Roman"/>
          <w:szCs w:val="28"/>
          <w:lang w:val="en-US"/>
        </w:rPr>
      </w:pPr>
      <w:r w:rsidRPr="00C83BAD">
        <w:rPr>
          <w:rFonts w:eastAsia="Times New Roman" w:cs="Times New Roman"/>
          <w:szCs w:val="28"/>
          <w:lang w:val="en-US"/>
        </w:rPr>
        <w:t xml:space="preserve">Tập đoàn Điện lực Việt Nam (EVN) rất mong luôn nhận được sự chia sẻ và ủng hộ của khách hàng sử dụng điện về các hoạt động sản xuất kinh doanh để </w:t>
      </w:r>
      <w:r w:rsidR="008A0F47" w:rsidRPr="008A0F47">
        <w:rPr>
          <w:rFonts w:eastAsia="Times New Roman" w:cs="Times New Roman"/>
          <w:szCs w:val="28"/>
          <w:lang w:val="en-US"/>
        </w:rPr>
        <w:t>EVN</w:t>
      </w:r>
      <w:r w:rsidRPr="00C83BAD">
        <w:rPr>
          <w:rFonts w:eastAsia="Times New Roman" w:cs="Times New Roman"/>
          <w:szCs w:val="28"/>
          <w:lang w:val="en-US"/>
        </w:rPr>
        <w:t xml:space="preserve"> tiếp tục hoàn thiện hơn nữa, đáp ứng được yêu cầu ngày càng cao về dịch vụ khách hàng./.</w:t>
      </w:r>
    </w:p>
    <w:p w14:paraId="240AAA92" w14:textId="77777777" w:rsidR="00D8610A" w:rsidRPr="00567C1B" w:rsidRDefault="00D8610A" w:rsidP="00567C1B">
      <w:pPr>
        <w:shd w:val="clear" w:color="auto" w:fill="FFFFFF"/>
        <w:spacing w:after="120" w:line="240" w:lineRule="auto"/>
        <w:ind w:firstLine="720"/>
        <w:jc w:val="both"/>
        <w:rPr>
          <w:rFonts w:eastAsia="Times New Roman" w:cs="Times New Roman"/>
          <w:szCs w:val="28"/>
          <w:lang w:val="en-US"/>
        </w:rPr>
      </w:pPr>
    </w:p>
    <w:p w14:paraId="7CE9583C" w14:textId="77777777" w:rsidR="00B36876" w:rsidRPr="00216903" w:rsidRDefault="00B36876" w:rsidP="00B36876">
      <w:pPr>
        <w:tabs>
          <w:tab w:val="left" w:pos="-5590"/>
          <w:tab w:val="left" w:pos="-5200"/>
          <w:tab w:val="num" w:pos="840"/>
          <w:tab w:val="num" w:pos="1092"/>
        </w:tabs>
        <w:ind w:firstLine="567"/>
        <w:rPr>
          <w:b/>
          <w:sz w:val="24"/>
          <w:szCs w:val="24"/>
          <w:lang w:val="pt-BR"/>
        </w:rPr>
      </w:pPr>
      <w:r w:rsidRPr="00216903">
        <w:rPr>
          <w:b/>
          <w:sz w:val="24"/>
          <w:szCs w:val="24"/>
          <w:lang w:val="pt-BR"/>
        </w:rPr>
        <w:t>THÔNG TIN LIÊN HỆ:</w:t>
      </w:r>
    </w:p>
    <w:p w14:paraId="1EEAF46E" w14:textId="77777777" w:rsidR="00B36876" w:rsidRPr="00B36876" w:rsidRDefault="00B36876" w:rsidP="003E0EC1">
      <w:pPr>
        <w:pStyle w:val="Header"/>
        <w:tabs>
          <w:tab w:val="clear" w:pos="4320"/>
          <w:tab w:val="clear" w:pos="8640"/>
          <w:tab w:val="num" w:pos="1440"/>
        </w:tabs>
        <w:spacing w:before="0"/>
        <w:ind w:firstLine="567"/>
        <w:contextualSpacing/>
        <w:rPr>
          <w:sz w:val="24"/>
          <w:szCs w:val="24"/>
          <w:lang w:val="pt-BR"/>
        </w:rPr>
      </w:pPr>
      <w:r w:rsidRPr="00B36876">
        <w:rPr>
          <w:sz w:val="24"/>
          <w:szCs w:val="24"/>
          <w:lang w:val="pt-BR"/>
        </w:rPr>
        <w:t>Ban Truyền thông - Tập đoàn Điện lực Việt Nam;</w:t>
      </w:r>
    </w:p>
    <w:p w14:paraId="36AFD28A" w14:textId="77777777" w:rsidR="00B36876" w:rsidRPr="00B36876" w:rsidRDefault="00B36876" w:rsidP="003E0EC1">
      <w:pPr>
        <w:pStyle w:val="Header"/>
        <w:tabs>
          <w:tab w:val="clear" w:pos="4320"/>
          <w:tab w:val="clear" w:pos="8640"/>
          <w:tab w:val="num" w:pos="1440"/>
        </w:tabs>
        <w:spacing w:before="0"/>
        <w:ind w:firstLine="567"/>
        <w:contextualSpacing/>
        <w:rPr>
          <w:sz w:val="24"/>
          <w:szCs w:val="24"/>
          <w:lang w:val="pt-BR"/>
        </w:rPr>
      </w:pPr>
      <w:r w:rsidRPr="00B36876">
        <w:rPr>
          <w:sz w:val="24"/>
          <w:szCs w:val="24"/>
          <w:lang w:val="pt-BR"/>
        </w:rPr>
        <w:t xml:space="preserve">Email: </w:t>
      </w:r>
      <w:hyperlink r:id="rId8" w:history="1">
        <w:r w:rsidRPr="00B36876">
          <w:rPr>
            <w:rStyle w:val="Hyperlink"/>
            <w:sz w:val="24"/>
            <w:szCs w:val="24"/>
            <w:lang w:val="pt-BR"/>
          </w:rPr>
          <w:t>bantt@evn.com.vn</w:t>
        </w:r>
      </w:hyperlink>
      <w:r w:rsidRPr="00B36876">
        <w:rPr>
          <w:sz w:val="24"/>
          <w:szCs w:val="24"/>
          <w:lang w:val="pt-BR"/>
        </w:rPr>
        <w:t xml:space="preserve"> </w:t>
      </w:r>
    </w:p>
    <w:p w14:paraId="122CC2EA" w14:textId="77777777" w:rsidR="00B36876" w:rsidRPr="00B36876" w:rsidRDefault="00B36876" w:rsidP="003E0EC1">
      <w:pPr>
        <w:pStyle w:val="Header"/>
        <w:tabs>
          <w:tab w:val="clear" w:pos="4320"/>
          <w:tab w:val="clear" w:pos="8640"/>
          <w:tab w:val="num" w:pos="1440"/>
        </w:tabs>
        <w:spacing w:before="0"/>
        <w:ind w:firstLine="567"/>
        <w:contextualSpacing/>
        <w:rPr>
          <w:sz w:val="24"/>
          <w:szCs w:val="24"/>
          <w:lang w:val="pt-BR"/>
        </w:rPr>
      </w:pPr>
      <w:r w:rsidRPr="00B36876">
        <w:rPr>
          <w:sz w:val="24"/>
          <w:szCs w:val="24"/>
          <w:lang w:val="pt-BR"/>
        </w:rPr>
        <w:t xml:space="preserve">Điện thoại: 024.66946405/66946413; </w:t>
      </w:r>
      <w:r w:rsidRPr="00B36876">
        <w:rPr>
          <w:sz w:val="24"/>
          <w:szCs w:val="24"/>
          <w:lang w:val="pt-BR"/>
        </w:rPr>
        <w:tab/>
        <w:t>Fax: 024.66946402</w:t>
      </w:r>
    </w:p>
    <w:p w14:paraId="603475A3" w14:textId="77777777" w:rsidR="003E0EC1" w:rsidRDefault="00B36876" w:rsidP="003E0EC1">
      <w:pPr>
        <w:ind w:firstLine="567"/>
        <w:contextualSpacing/>
        <w:rPr>
          <w:sz w:val="24"/>
          <w:szCs w:val="24"/>
          <w:lang w:val="pt-BR"/>
        </w:rPr>
      </w:pPr>
      <w:r w:rsidRPr="00B36876">
        <w:rPr>
          <w:sz w:val="24"/>
          <w:szCs w:val="24"/>
          <w:lang w:val="pt-BR"/>
        </w:rPr>
        <w:t>Địa chỉ: Số 11 phố Cửa Bắc, phường Trúc Bạch, quận Ba Đình - Hà Nội;</w:t>
      </w:r>
    </w:p>
    <w:p w14:paraId="22881A5B" w14:textId="116EBC24" w:rsidR="00B36876" w:rsidRPr="00B36876" w:rsidRDefault="00B36876" w:rsidP="003E0EC1">
      <w:pPr>
        <w:ind w:firstLine="567"/>
        <w:contextualSpacing/>
        <w:rPr>
          <w:sz w:val="24"/>
          <w:szCs w:val="24"/>
          <w:lang w:val="pt-BR"/>
        </w:rPr>
      </w:pPr>
      <w:r w:rsidRPr="00B36876">
        <w:rPr>
          <w:sz w:val="24"/>
          <w:szCs w:val="24"/>
          <w:lang w:val="pt-BR"/>
        </w:rPr>
        <w:t xml:space="preserve">Website: </w:t>
      </w:r>
      <w:hyperlink r:id="rId9" w:history="1">
        <w:r w:rsidRPr="00B36876">
          <w:rPr>
            <w:rStyle w:val="Hyperlink"/>
            <w:sz w:val="24"/>
            <w:szCs w:val="24"/>
            <w:lang w:val="pt-BR"/>
          </w:rPr>
          <w:t>www.evn.com.vn</w:t>
        </w:r>
      </w:hyperlink>
      <w:r w:rsidRPr="00B36876">
        <w:rPr>
          <w:sz w:val="24"/>
          <w:szCs w:val="24"/>
          <w:lang w:val="pt-BR"/>
        </w:rPr>
        <w:t xml:space="preserve">, </w:t>
      </w:r>
      <w:hyperlink r:id="rId10" w:history="1">
        <w:r w:rsidRPr="00B36876">
          <w:rPr>
            <w:rStyle w:val="Hyperlink"/>
            <w:sz w:val="24"/>
            <w:szCs w:val="24"/>
            <w:lang w:val="pt-BR"/>
          </w:rPr>
          <w:t>www.tietkiemnangluong.vn</w:t>
        </w:r>
      </w:hyperlink>
    </w:p>
    <w:p w14:paraId="5A67E4B5" w14:textId="77777777" w:rsidR="00B36876" w:rsidRPr="00B36876" w:rsidRDefault="00B36876" w:rsidP="003E0EC1">
      <w:pPr>
        <w:pStyle w:val="NormalWeb"/>
        <w:shd w:val="clear" w:color="auto" w:fill="FFFFFF"/>
        <w:spacing w:before="0" w:beforeAutospacing="0" w:after="0" w:afterAutospacing="0"/>
        <w:ind w:firstLine="567"/>
        <w:contextualSpacing/>
        <w:jc w:val="both"/>
      </w:pPr>
      <w:r w:rsidRPr="00B36876">
        <w:rPr>
          <w:lang w:val="pt-BR"/>
        </w:rPr>
        <w:t>Fanpage:</w:t>
      </w:r>
      <w:r w:rsidRPr="00B36876">
        <w:t xml:space="preserve"> </w:t>
      </w:r>
      <w:hyperlink r:id="rId11" w:history="1">
        <w:r w:rsidRPr="00B36876">
          <w:rPr>
            <w:rStyle w:val="Hyperlink"/>
            <w:lang w:val="pt-BR"/>
          </w:rPr>
          <w:t>www.facebook.com/evndienlucvietnam</w:t>
        </w:r>
      </w:hyperlink>
      <w:r w:rsidRPr="00B36876">
        <w:rPr>
          <w:u w:val="single"/>
        </w:rPr>
        <w:t xml:space="preserve"> </w:t>
      </w:r>
    </w:p>
    <w:p w14:paraId="5EBDD0D0" w14:textId="77777777" w:rsidR="00B36876" w:rsidRPr="00B36876" w:rsidRDefault="00B36876" w:rsidP="003E0EC1">
      <w:pPr>
        <w:pStyle w:val="NormalWeb"/>
        <w:shd w:val="clear" w:color="auto" w:fill="FFFFFF"/>
        <w:spacing w:before="0" w:beforeAutospacing="0" w:after="0" w:afterAutospacing="0"/>
        <w:ind w:firstLine="720"/>
        <w:contextualSpacing/>
        <w:jc w:val="both"/>
      </w:pPr>
    </w:p>
    <w:sectPr w:rsidR="00B36876" w:rsidRPr="00B36876" w:rsidSect="003E0EC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E7"/>
    <w:rsid w:val="00003BDF"/>
    <w:rsid w:val="0001037D"/>
    <w:rsid w:val="00010C56"/>
    <w:rsid w:val="00014C25"/>
    <w:rsid w:val="000273C6"/>
    <w:rsid w:val="00036E6A"/>
    <w:rsid w:val="00051177"/>
    <w:rsid w:val="00062CEA"/>
    <w:rsid w:val="00067CFD"/>
    <w:rsid w:val="00074068"/>
    <w:rsid w:val="00087467"/>
    <w:rsid w:val="00094FBA"/>
    <w:rsid w:val="000A0D3D"/>
    <w:rsid w:val="000B4907"/>
    <w:rsid w:val="000C0FF1"/>
    <w:rsid w:val="000D66A7"/>
    <w:rsid w:val="000E26EF"/>
    <w:rsid w:val="000E2F5B"/>
    <w:rsid w:val="000E519D"/>
    <w:rsid w:val="00101FCC"/>
    <w:rsid w:val="0010574F"/>
    <w:rsid w:val="0011259F"/>
    <w:rsid w:val="0014506F"/>
    <w:rsid w:val="00146180"/>
    <w:rsid w:val="001557D6"/>
    <w:rsid w:val="00156ACA"/>
    <w:rsid w:val="00182639"/>
    <w:rsid w:val="00186776"/>
    <w:rsid w:val="00192957"/>
    <w:rsid w:val="00196DB0"/>
    <w:rsid w:val="001B0332"/>
    <w:rsid w:val="001C5760"/>
    <w:rsid w:val="001C6802"/>
    <w:rsid w:val="001D4474"/>
    <w:rsid w:val="001D7C1D"/>
    <w:rsid w:val="001E0E1A"/>
    <w:rsid w:val="001F7BBD"/>
    <w:rsid w:val="00210123"/>
    <w:rsid w:val="00216903"/>
    <w:rsid w:val="00227C45"/>
    <w:rsid w:val="00237752"/>
    <w:rsid w:val="00274D03"/>
    <w:rsid w:val="00280F9A"/>
    <w:rsid w:val="00282CA1"/>
    <w:rsid w:val="002A5681"/>
    <w:rsid w:val="002B5375"/>
    <w:rsid w:val="002C5FC1"/>
    <w:rsid w:val="002D0E5D"/>
    <w:rsid w:val="002E344C"/>
    <w:rsid w:val="002E4F4E"/>
    <w:rsid w:val="002F6B2D"/>
    <w:rsid w:val="003324C0"/>
    <w:rsid w:val="00333ABC"/>
    <w:rsid w:val="00333EE7"/>
    <w:rsid w:val="00340B8D"/>
    <w:rsid w:val="00344E4A"/>
    <w:rsid w:val="00351EBC"/>
    <w:rsid w:val="00357971"/>
    <w:rsid w:val="00371631"/>
    <w:rsid w:val="00371725"/>
    <w:rsid w:val="00385D17"/>
    <w:rsid w:val="00387CF8"/>
    <w:rsid w:val="00391874"/>
    <w:rsid w:val="00391E45"/>
    <w:rsid w:val="00394DF3"/>
    <w:rsid w:val="003B053A"/>
    <w:rsid w:val="003B39B5"/>
    <w:rsid w:val="003B71A0"/>
    <w:rsid w:val="003C5F23"/>
    <w:rsid w:val="003C7205"/>
    <w:rsid w:val="003C7D8F"/>
    <w:rsid w:val="003D0B1F"/>
    <w:rsid w:val="003E0EC1"/>
    <w:rsid w:val="00413749"/>
    <w:rsid w:val="00436C73"/>
    <w:rsid w:val="00454AF2"/>
    <w:rsid w:val="00456EAF"/>
    <w:rsid w:val="00460150"/>
    <w:rsid w:val="00464136"/>
    <w:rsid w:val="00470D13"/>
    <w:rsid w:val="00475004"/>
    <w:rsid w:val="00494D70"/>
    <w:rsid w:val="00496EA2"/>
    <w:rsid w:val="004A2237"/>
    <w:rsid w:val="004A26AC"/>
    <w:rsid w:val="004A7DC5"/>
    <w:rsid w:val="004C004F"/>
    <w:rsid w:val="004C1FA8"/>
    <w:rsid w:val="004E2D05"/>
    <w:rsid w:val="004E3084"/>
    <w:rsid w:val="004F48BD"/>
    <w:rsid w:val="004F594D"/>
    <w:rsid w:val="004F6728"/>
    <w:rsid w:val="00503DBA"/>
    <w:rsid w:val="00513D7F"/>
    <w:rsid w:val="005179C2"/>
    <w:rsid w:val="00563309"/>
    <w:rsid w:val="00567C1B"/>
    <w:rsid w:val="00574B5E"/>
    <w:rsid w:val="0058182E"/>
    <w:rsid w:val="00594D32"/>
    <w:rsid w:val="00597319"/>
    <w:rsid w:val="005C4AC9"/>
    <w:rsid w:val="005D67C4"/>
    <w:rsid w:val="005F6F75"/>
    <w:rsid w:val="0060615A"/>
    <w:rsid w:val="00632C6A"/>
    <w:rsid w:val="00633DCE"/>
    <w:rsid w:val="006374FF"/>
    <w:rsid w:val="00644075"/>
    <w:rsid w:val="0065196B"/>
    <w:rsid w:val="00652774"/>
    <w:rsid w:val="00670FBF"/>
    <w:rsid w:val="006774BD"/>
    <w:rsid w:val="006B2F81"/>
    <w:rsid w:val="006B33AA"/>
    <w:rsid w:val="006B7CDF"/>
    <w:rsid w:val="006C1361"/>
    <w:rsid w:val="006C437E"/>
    <w:rsid w:val="006D1811"/>
    <w:rsid w:val="00705FB1"/>
    <w:rsid w:val="00716C46"/>
    <w:rsid w:val="0072081D"/>
    <w:rsid w:val="0073281E"/>
    <w:rsid w:val="00746297"/>
    <w:rsid w:val="00752C36"/>
    <w:rsid w:val="007554EA"/>
    <w:rsid w:val="00756845"/>
    <w:rsid w:val="00757151"/>
    <w:rsid w:val="00772B08"/>
    <w:rsid w:val="00773DA9"/>
    <w:rsid w:val="007768F7"/>
    <w:rsid w:val="00777F60"/>
    <w:rsid w:val="00780DB3"/>
    <w:rsid w:val="007826FE"/>
    <w:rsid w:val="007829CE"/>
    <w:rsid w:val="00787C7C"/>
    <w:rsid w:val="007A748B"/>
    <w:rsid w:val="007B0215"/>
    <w:rsid w:val="007E0A44"/>
    <w:rsid w:val="007E44DE"/>
    <w:rsid w:val="007E6A3B"/>
    <w:rsid w:val="00810239"/>
    <w:rsid w:val="00811D39"/>
    <w:rsid w:val="00815261"/>
    <w:rsid w:val="008264B5"/>
    <w:rsid w:val="00826618"/>
    <w:rsid w:val="008365B2"/>
    <w:rsid w:val="00847CC4"/>
    <w:rsid w:val="00854753"/>
    <w:rsid w:val="00854FE5"/>
    <w:rsid w:val="00865AEE"/>
    <w:rsid w:val="0087195F"/>
    <w:rsid w:val="00880D33"/>
    <w:rsid w:val="008A0F47"/>
    <w:rsid w:val="008A1840"/>
    <w:rsid w:val="008A21EF"/>
    <w:rsid w:val="008A4264"/>
    <w:rsid w:val="008A784B"/>
    <w:rsid w:val="008B17BA"/>
    <w:rsid w:val="008B26BC"/>
    <w:rsid w:val="008E5E50"/>
    <w:rsid w:val="008F0946"/>
    <w:rsid w:val="008F6218"/>
    <w:rsid w:val="00900C90"/>
    <w:rsid w:val="00912B2E"/>
    <w:rsid w:val="00923809"/>
    <w:rsid w:val="00924F47"/>
    <w:rsid w:val="00930424"/>
    <w:rsid w:val="00955B19"/>
    <w:rsid w:val="00956A45"/>
    <w:rsid w:val="00962FDF"/>
    <w:rsid w:val="00966D72"/>
    <w:rsid w:val="00982967"/>
    <w:rsid w:val="009862E4"/>
    <w:rsid w:val="00997F2B"/>
    <w:rsid w:val="009A0ADB"/>
    <w:rsid w:val="009A2C7C"/>
    <w:rsid w:val="009A5BAA"/>
    <w:rsid w:val="009D62B0"/>
    <w:rsid w:val="009D77EE"/>
    <w:rsid w:val="009F3FCF"/>
    <w:rsid w:val="00A000E9"/>
    <w:rsid w:val="00A12575"/>
    <w:rsid w:val="00A163E6"/>
    <w:rsid w:val="00A1739B"/>
    <w:rsid w:val="00A17855"/>
    <w:rsid w:val="00A267C4"/>
    <w:rsid w:val="00A744D8"/>
    <w:rsid w:val="00A83610"/>
    <w:rsid w:val="00AA6BE7"/>
    <w:rsid w:val="00AA6D48"/>
    <w:rsid w:val="00AB1D1E"/>
    <w:rsid w:val="00AB5C76"/>
    <w:rsid w:val="00AC56CE"/>
    <w:rsid w:val="00AE2D50"/>
    <w:rsid w:val="00AE37A4"/>
    <w:rsid w:val="00AF58BA"/>
    <w:rsid w:val="00B01629"/>
    <w:rsid w:val="00B130A5"/>
    <w:rsid w:val="00B2075A"/>
    <w:rsid w:val="00B25684"/>
    <w:rsid w:val="00B3113F"/>
    <w:rsid w:val="00B36876"/>
    <w:rsid w:val="00B533D7"/>
    <w:rsid w:val="00B54A10"/>
    <w:rsid w:val="00B56064"/>
    <w:rsid w:val="00B57811"/>
    <w:rsid w:val="00B645C1"/>
    <w:rsid w:val="00B822D9"/>
    <w:rsid w:val="00B850FB"/>
    <w:rsid w:val="00B95406"/>
    <w:rsid w:val="00B97157"/>
    <w:rsid w:val="00BA4CC0"/>
    <w:rsid w:val="00BC608E"/>
    <w:rsid w:val="00BE299C"/>
    <w:rsid w:val="00C02483"/>
    <w:rsid w:val="00C174DA"/>
    <w:rsid w:val="00C2386F"/>
    <w:rsid w:val="00C65472"/>
    <w:rsid w:val="00C65953"/>
    <w:rsid w:val="00C736E5"/>
    <w:rsid w:val="00C80379"/>
    <w:rsid w:val="00C82809"/>
    <w:rsid w:val="00C83BAD"/>
    <w:rsid w:val="00C86685"/>
    <w:rsid w:val="00C86C56"/>
    <w:rsid w:val="00CC63F2"/>
    <w:rsid w:val="00CD23E1"/>
    <w:rsid w:val="00CE3266"/>
    <w:rsid w:val="00CE6347"/>
    <w:rsid w:val="00CE7B2F"/>
    <w:rsid w:val="00D066E0"/>
    <w:rsid w:val="00D14B6C"/>
    <w:rsid w:val="00D15533"/>
    <w:rsid w:val="00D20FD2"/>
    <w:rsid w:val="00D2663D"/>
    <w:rsid w:val="00D30240"/>
    <w:rsid w:val="00D405EE"/>
    <w:rsid w:val="00D528A0"/>
    <w:rsid w:val="00D748DE"/>
    <w:rsid w:val="00D77327"/>
    <w:rsid w:val="00D8610A"/>
    <w:rsid w:val="00DA0F52"/>
    <w:rsid w:val="00DA61D7"/>
    <w:rsid w:val="00DC35BB"/>
    <w:rsid w:val="00DC41CB"/>
    <w:rsid w:val="00DD0C28"/>
    <w:rsid w:val="00DD2848"/>
    <w:rsid w:val="00DD605C"/>
    <w:rsid w:val="00DD60FA"/>
    <w:rsid w:val="00DF0AB1"/>
    <w:rsid w:val="00DF2417"/>
    <w:rsid w:val="00E04BEF"/>
    <w:rsid w:val="00E10903"/>
    <w:rsid w:val="00E11FBB"/>
    <w:rsid w:val="00E124EE"/>
    <w:rsid w:val="00E25847"/>
    <w:rsid w:val="00E25A75"/>
    <w:rsid w:val="00E32EFB"/>
    <w:rsid w:val="00E512AC"/>
    <w:rsid w:val="00E53C63"/>
    <w:rsid w:val="00E54DB0"/>
    <w:rsid w:val="00E5723F"/>
    <w:rsid w:val="00E64F86"/>
    <w:rsid w:val="00E8480D"/>
    <w:rsid w:val="00E87E05"/>
    <w:rsid w:val="00EB64D7"/>
    <w:rsid w:val="00ED17E0"/>
    <w:rsid w:val="00ED40EF"/>
    <w:rsid w:val="00EE34C3"/>
    <w:rsid w:val="00EE61A6"/>
    <w:rsid w:val="00F0077B"/>
    <w:rsid w:val="00F10BDD"/>
    <w:rsid w:val="00F135E7"/>
    <w:rsid w:val="00F15FBF"/>
    <w:rsid w:val="00F22313"/>
    <w:rsid w:val="00F54875"/>
    <w:rsid w:val="00F63239"/>
    <w:rsid w:val="00F635AD"/>
    <w:rsid w:val="00F70BE2"/>
    <w:rsid w:val="00F7641E"/>
    <w:rsid w:val="00F868B1"/>
    <w:rsid w:val="00F90E43"/>
    <w:rsid w:val="00F93341"/>
    <w:rsid w:val="00F9551B"/>
    <w:rsid w:val="00FA1107"/>
    <w:rsid w:val="00FB4D59"/>
    <w:rsid w:val="00FC4A7F"/>
    <w:rsid w:val="00FD2C05"/>
    <w:rsid w:val="00FF0C84"/>
    <w:rsid w:val="00FF3B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FC07"/>
  <w15:chartTrackingRefBased/>
  <w15:docId w15:val="{79E045D3-3BE3-4485-9B47-5437C08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35E7"/>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E7"/>
    <w:rPr>
      <w:color w:val="0000FF"/>
      <w:u w:val="single"/>
    </w:rPr>
  </w:style>
  <w:style w:type="character" w:customStyle="1" w:styleId="Heading2Char">
    <w:name w:val="Heading 2 Char"/>
    <w:basedOn w:val="DefaultParagraphFont"/>
    <w:link w:val="Heading2"/>
    <w:uiPriority w:val="9"/>
    <w:rsid w:val="00F135E7"/>
    <w:rPr>
      <w:rFonts w:eastAsia="Times New Roman" w:cs="Times New Roman"/>
      <w:b/>
      <w:bCs/>
      <w:sz w:val="36"/>
      <w:szCs w:val="36"/>
      <w:lang w:val="en-US"/>
    </w:rPr>
  </w:style>
  <w:style w:type="paragraph" w:styleId="NormalWeb">
    <w:name w:val="Normal (Web)"/>
    <w:basedOn w:val="Normal"/>
    <w:uiPriority w:val="99"/>
    <w:unhideWhenUsed/>
    <w:rsid w:val="002A5681"/>
    <w:pPr>
      <w:spacing w:before="100" w:beforeAutospacing="1" w:after="100" w:afterAutospacing="1" w:line="240" w:lineRule="auto"/>
    </w:pPr>
    <w:rPr>
      <w:rFonts w:eastAsia="Times New Roman" w:cs="Times New Roman"/>
      <w:sz w:val="24"/>
      <w:szCs w:val="24"/>
      <w:lang w:val="en-US"/>
    </w:rPr>
  </w:style>
  <w:style w:type="paragraph" w:styleId="BodyText3">
    <w:name w:val="Body Text 3"/>
    <w:aliases w:val="Body Text 31 Char,Body Text 31"/>
    <w:basedOn w:val="Normal"/>
    <w:link w:val="BodyText3Char"/>
    <w:rsid w:val="00B36876"/>
    <w:pPr>
      <w:tabs>
        <w:tab w:val="left" w:pos="907"/>
      </w:tabs>
      <w:spacing w:before="120" w:line="240" w:lineRule="auto"/>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3687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rsid w:val="00B36876"/>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uiPriority w:val="99"/>
    <w:rsid w:val="00B36876"/>
    <w:rPr>
      <w:rFonts w:eastAsia="Times New Roman" w:cs="Times New Roman"/>
      <w:sz w:val="26"/>
      <w:szCs w:val="26"/>
      <w:lang w:val="en-US"/>
    </w:rPr>
  </w:style>
  <w:style w:type="table" w:styleId="TableGrid">
    <w:name w:val="Table Grid"/>
    <w:basedOn w:val="TableNormal"/>
    <w:uiPriority w:val="59"/>
    <w:rsid w:val="00780D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1307509521">
      <w:bodyDiv w:val="1"/>
      <w:marLeft w:val="0"/>
      <w:marRight w:val="0"/>
      <w:marTop w:val="0"/>
      <w:marBottom w:val="0"/>
      <w:divBdr>
        <w:top w:val="none" w:sz="0" w:space="0" w:color="auto"/>
        <w:left w:val="none" w:sz="0" w:space="0" w:color="auto"/>
        <w:bottom w:val="none" w:sz="0" w:space="0" w:color="auto"/>
        <w:right w:val="none" w:sz="0" w:space="0" w:color="auto"/>
      </w:divBdr>
      <w:divsChild>
        <w:div w:id="854420483">
          <w:marLeft w:val="0"/>
          <w:marRight w:val="0"/>
          <w:marTop w:val="0"/>
          <w:marBottom w:val="300"/>
          <w:divBdr>
            <w:top w:val="none" w:sz="0" w:space="0" w:color="auto"/>
            <w:left w:val="none" w:sz="0" w:space="0" w:color="auto"/>
            <w:bottom w:val="none" w:sz="0" w:space="0" w:color="auto"/>
            <w:right w:val="none" w:sz="0" w:space="0" w:color="auto"/>
          </w:divBdr>
          <w:divsChild>
            <w:div w:id="1916237006">
              <w:marLeft w:val="0"/>
              <w:marRight w:val="0"/>
              <w:marTop w:val="0"/>
              <w:marBottom w:val="0"/>
              <w:divBdr>
                <w:top w:val="none" w:sz="0" w:space="0" w:color="auto"/>
                <w:left w:val="none" w:sz="0" w:space="0" w:color="auto"/>
                <w:bottom w:val="none" w:sz="0" w:space="0" w:color="auto"/>
                <w:right w:val="none" w:sz="0" w:space="0" w:color="auto"/>
              </w:divBdr>
            </w:div>
          </w:divsChild>
        </w:div>
        <w:div w:id="1000351735">
          <w:marLeft w:val="0"/>
          <w:marRight w:val="0"/>
          <w:marTop w:val="0"/>
          <w:marBottom w:val="0"/>
          <w:divBdr>
            <w:top w:val="none" w:sz="0" w:space="0" w:color="auto"/>
            <w:left w:val="none" w:sz="0" w:space="0" w:color="auto"/>
            <w:bottom w:val="none" w:sz="0" w:space="0" w:color="auto"/>
            <w:right w:val="none" w:sz="0" w:space="0" w:color="auto"/>
          </w:divBdr>
          <w:divsChild>
            <w:div w:id="325714525">
              <w:marLeft w:val="0"/>
              <w:marRight w:val="0"/>
              <w:marTop w:val="0"/>
              <w:marBottom w:val="375"/>
              <w:divBdr>
                <w:top w:val="none" w:sz="0" w:space="0" w:color="auto"/>
                <w:left w:val="none" w:sz="0" w:space="0" w:color="auto"/>
                <w:bottom w:val="none" w:sz="0" w:space="0" w:color="auto"/>
                <w:right w:val="none" w:sz="0" w:space="0" w:color="auto"/>
              </w:divBdr>
              <w:divsChild>
                <w:div w:id="2029288824">
                  <w:marLeft w:val="0"/>
                  <w:marRight w:val="0"/>
                  <w:marTop w:val="0"/>
                  <w:marBottom w:val="0"/>
                  <w:divBdr>
                    <w:top w:val="none" w:sz="0" w:space="0" w:color="auto"/>
                    <w:left w:val="none" w:sz="0" w:space="0" w:color="auto"/>
                    <w:bottom w:val="none" w:sz="0" w:space="0" w:color="auto"/>
                    <w:right w:val="none" w:sz="0" w:space="0" w:color="auto"/>
                  </w:divBdr>
                  <w:divsChild>
                    <w:div w:id="554775575">
                      <w:marLeft w:val="0"/>
                      <w:marRight w:val="0"/>
                      <w:marTop w:val="150"/>
                      <w:marBottom w:val="0"/>
                      <w:divBdr>
                        <w:top w:val="none" w:sz="0" w:space="0" w:color="auto"/>
                        <w:left w:val="none" w:sz="0" w:space="0" w:color="auto"/>
                        <w:bottom w:val="dotted" w:sz="6" w:space="8" w:color="C2C2C2"/>
                        <w:right w:val="none" w:sz="0" w:space="0" w:color="auto"/>
                      </w:divBdr>
                      <w:divsChild>
                        <w:div w:id="178044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3491064">
          <w:marLeft w:val="0"/>
          <w:marRight w:val="0"/>
          <w:marTop w:val="0"/>
          <w:marBottom w:val="0"/>
          <w:divBdr>
            <w:top w:val="none" w:sz="0" w:space="0" w:color="auto"/>
            <w:left w:val="none" w:sz="0" w:space="0" w:color="auto"/>
            <w:bottom w:val="none" w:sz="0" w:space="0" w:color="auto"/>
            <w:right w:val="none" w:sz="0" w:space="0" w:color="auto"/>
          </w:divBdr>
          <w:divsChild>
            <w:div w:id="1175653384">
              <w:marLeft w:val="0"/>
              <w:marRight w:val="0"/>
              <w:marTop w:val="0"/>
              <w:marBottom w:val="0"/>
              <w:divBdr>
                <w:top w:val="none" w:sz="0" w:space="0" w:color="auto"/>
                <w:left w:val="none" w:sz="0" w:space="0" w:color="auto"/>
                <w:bottom w:val="none" w:sz="0" w:space="0" w:color="auto"/>
                <w:right w:val="none" w:sz="0" w:space="0" w:color="auto"/>
              </w:divBdr>
              <w:divsChild>
                <w:div w:id="1135368553">
                  <w:marLeft w:val="0"/>
                  <w:marRight w:val="0"/>
                  <w:marTop w:val="0"/>
                  <w:marBottom w:val="0"/>
                  <w:divBdr>
                    <w:top w:val="none" w:sz="0" w:space="0" w:color="auto"/>
                    <w:left w:val="none" w:sz="0" w:space="0" w:color="auto"/>
                    <w:bottom w:val="none" w:sz="0" w:space="0" w:color="auto"/>
                    <w:right w:val="none" w:sz="0" w:space="0" w:color="auto"/>
                  </w:divBdr>
                  <w:divsChild>
                    <w:div w:id="682441911">
                      <w:marLeft w:val="0"/>
                      <w:marRight w:val="0"/>
                      <w:marTop w:val="0"/>
                      <w:marBottom w:val="300"/>
                      <w:divBdr>
                        <w:top w:val="none" w:sz="0" w:space="0" w:color="auto"/>
                        <w:left w:val="none" w:sz="0" w:space="0" w:color="auto"/>
                        <w:bottom w:val="none" w:sz="0" w:space="0" w:color="auto"/>
                        <w:right w:val="none" w:sz="0" w:space="0" w:color="auto"/>
                      </w:divBdr>
                      <w:divsChild>
                        <w:div w:id="679813981">
                          <w:marLeft w:val="0"/>
                          <w:marRight w:val="0"/>
                          <w:marTop w:val="0"/>
                          <w:marBottom w:val="300"/>
                          <w:divBdr>
                            <w:top w:val="none" w:sz="0" w:space="0" w:color="auto"/>
                            <w:left w:val="none" w:sz="0" w:space="0" w:color="auto"/>
                            <w:bottom w:val="none" w:sz="0" w:space="0" w:color="auto"/>
                            <w:right w:val="none" w:sz="0" w:space="0" w:color="auto"/>
                          </w:divBdr>
                          <w:divsChild>
                            <w:div w:id="1092815568">
                              <w:marLeft w:val="0"/>
                              <w:marRight w:val="0"/>
                              <w:marTop w:val="0"/>
                              <w:marBottom w:val="300"/>
                              <w:divBdr>
                                <w:top w:val="none" w:sz="0" w:space="0" w:color="auto"/>
                                <w:left w:val="none" w:sz="0" w:space="0" w:color="auto"/>
                                <w:bottom w:val="none" w:sz="0" w:space="0" w:color="auto"/>
                                <w:right w:val="none" w:sz="0" w:space="0" w:color="auto"/>
                              </w:divBdr>
                            </w:div>
                            <w:div w:id="1490292067">
                              <w:marLeft w:val="0"/>
                              <w:marRight w:val="0"/>
                              <w:marTop w:val="0"/>
                              <w:marBottom w:val="300"/>
                              <w:divBdr>
                                <w:top w:val="none" w:sz="0" w:space="0" w:color="auto"/>
                                <w:left w:val="none" w:sz="0" w:space="0" w:color="auto"/>
                                <w:bottom w:val="none" w:sz="0" w:space="0" w:color="auto"/>
                                <w:right w:val="none" w:sz="0" w:space="0" w:color="auto"/>
                              </w:divBdr>
                            </w:div>
                          </w:divsChild>
                        </w:div>
                        <w:div w:id="853153451">
                          <w:marLeft w:val="0"/>
                          <w:marRight w:val="0"/>
                          <w:marTop w:val="0"/>
                          <w:marBottom w:val="300"/>
                          <w:divBdr>
                            <w:top w:val="none" w:sz="0" w:space="0" w:color="auto"/>
                            <w:left w:val="none" w:sz="0" w:space="0" w:color="auto"/>
                            <w:bottom w:val="none" w:sz="0" w:space="0" w:color="auto"/>
                            <w:right w:val="none" w:sz="0" w:space="0" w:color="auto"/>
                          </w:divBdr>
                        </w:div>
                        <w:div w:id="510148401">
                          <w:marLeft w:val="0"/>
                          <w:marRight w:val="0"/>
                          <w:marTop w:val="0"/>
                          <w:marBottom w:val="300"/>
                          <w:divBdr>
                            <w:top w:val="none" w:sz="0" w:space="0" w:color="auto"/>
                            <w:left w:val="none" w:sz="0" w:space="0" w:color="auto"/>
                            <w:bottom w:val="none" w:sz="0" w:space="0" w:color="auto"/>
                            <w:right w:val="none" w:sz="0" w:space="0" w:color="auto"/>
                          </w:divBdr>
                        </w:div>
                        <w:div w:id="1161625658">
                          <w:marLeft w:val="0"/>
                          <w:marRight w:val="0"/>
                          <w:marTop w:val="0"/>
                          <w:marBottom w:val="300"/>
                          <w:divBdr>
                            <w:top w:val="none" w:sz="0" w:space="0" w:color="auto"/>
                            <w:left w:val="none" w:sz="0" w:space="0" w:color="auto"/>
                            <w:bottom w:val="none" w:sz="0" w:space="0" w:color="auto"/>
                            <w:right w:val="none" w:sz="0" w:space="0" w:color="auto"/>
                          </w:divBdr>
                        </w:div>
                        <w:div w:id="704793070">
                          <w:marLeft w:val="0"/>
                          <w:marRight w:val="0"/>
                          <w:marTop w:val="0"/>
                          <w:marBottom w:val="300"/>
                          <w:divBdr>
                            <w:top w:val="none" w:sz="0" w:space="0" w:color="auto"/>
                            <w:left w:val="none" w:sz="0" w:space="0" w:color="auto"/>
                            <w:bottom w:val="none" w:sz="0" w:space="0" w:color="auto"/>
                            <w:right w:val="none" w:sz="0" w:space="0" w:color="auto"/>
                          </w:divBdr>
                        </w:div>
                        <w:div w:id="1271550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96451498">
      <w:bodyDiv w:val="1"/>
      <w:marLeft w:val="0"/>
      <w:marRight w:val="0"/>
      <w:marTop w:val="0"/>
      <w:marBottom w:val="0"/>
      <w:divBdr>
        <w:top w:val="none" w:sz="0" w:space="0" w:color="auto"/>
        <w:left w:val="none" w:sz="0" w:space="0" w:color="auto"/>
        <w:bottom w:val="none" w:sz="0" w:space="0" w:color="auto"/>
        <w:right w:val="none" w:sz="0" w:space="0" w:color="auto"/>
      </w:divBdr>
    </w:div>
    <w:div w:id="2011181423">
      <w:bodyDiv w:val="1"/>
      <w:marLeft w:val="0"/>
      <w:marRight w:val="0"/>
      <w:marTop w:val="0"/>
      <w:marBottom w:val="0"/>
      <w:divBdr>
        <w:top w:val="none" w:sz="0" w:space="0" w:color="auto"/>
        <w:left w:val="none" w:sz="0" w:space="0" w:color="auto"/>
        <w:bottom w:val="none" w:sz="0" w:space="0" w:color="auto"/>
        <w:right w:val="none" w:sz="0" w:space="0" w:color="auto"/>
      </w:divBdr>
    </w:div>
    <w:div w:id="2141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evndienlucvietnam" TargetMode="External"/><Relationship Id="rId5" Type="http://schemas.openxmlformats.org/officeDocument/2006/relationships/settings" Target="settings.xml"/><Relationship Id="rId10" Type="http://schemas.openxmlformats.org/officeDocument/2006/relationships/hyperlink" Target="http://www.tietkiemnangluong.vn" TargetMode="External"/><Relationship Id="rId4" Type="http://schemas.openxmlformats.org/officeDocument/2006/relationships/styles" Target="styles.xml"/><Relationship Id="rId9" Type="http://schemas.openxmlformats.org/officeDocument/2006/relationships/hyperlink" Target="http://www.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4" ma:contentTypeDescription="Tạo tài liệu mới." ma:contentTypeScope="" ma:versionID="76678e49064b1ec65364169b02e2561c">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cdbc9a7e5a4e452eeee4c65294dc9632"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B73C2-1942-4C56-9852-E09CF9173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C32849-37D0-44B9-B0CD-A1460A4EFAFD}">
  <ds:schemaRefs>
    <ds:schemaRef ds:uri="http://schemas.microsoft.com/sharepoint/v3/contenttype/forms"/>
  </ds:schemaRefs>
</ds:datastoreItem>
</file>

<file path=customXml/itemProps3.xml><?xml version="1.0" encoding="utf-8"?>
<ds:datastoreItem xmlns:ds="http://schemas.openxmlformats.org/officeDocument/2006/customXml" ds:itemID="{9604FFED-5706-484B-8448-CE644207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Trinh Mai Phuong</cp:lastModifiedBy>
  <cp:revision>8</cp:revision>
  <dcterms:created xsi:type="dcterms:W3CDTF">2021-08-05T08:48:00Z</dcterms:created>
  <dcterms:modified xsi:type="dcterms:W3CDTF">2021-08-05T10:48:00Z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