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48" w:type="dxa"/>
        <w:tblInd w:w="108" w:type="dxa"/>
        <w:tblLayout w:type="fixed"/>
        <w:tblLook w:val="01E0" w:firstRow="1" w:lastRow="1" w:firstColumn="1" w:lastColumn="1" w:noHBand="0" w:noVBand="0"/>
      </w:tblPr>
      <w:tblGrid>
        <w:gridCol w:w="1560"/>
        <w:gridCol w:w="7688"/>
      </w:tblGrid>
      <w:tr w:rsidR="00B36876" w:rsidRPr="00D25854" w14:paraId="6E8D9F2C" w14:textId="77777777" w:rsidTr="00280423">
        <w:tc>
          <w:tcPr>
            <w:tcW w:w="1560" w:type="dxa"/>
            <w:shd w:val="clear" w:color="auto" w:fill="auto"/>
            <w:vAlign w:val="center"/>
          </w:tcPr>
          <w:p w14:paraId="514A4F26" w14:textId="77777777" w:rsidR="00B36876" w:rsidRPr="00D25854" w:rsidRDefault="00B36876" w:rsidP="00280423">
            <w:pPr>
              <w:jc w:val="center"/>
              <w:rPr>
                <w:b/>
                <w:sz w:val="36"/>
                <w:szCs w:val="28"/>
              </w:rPr>
            </w:pPr>
            <w:r>
              <w:rPr>
                <w:noProof/>
              </w:rPr>
              <w:drawing>
                <wp:inline distT="0" distB="0" distL="0" distR="0" wp14:anchorId="73AED2AB" wp14:editId="14D4D473">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2ACB4F21" w14:textId="77777777" w:rsidR="00B36876" w:rsidRPr="00B36876" w:rsidRDefault="00B36876" w:rsidP="00280423">
            <w:pPr>
              <w:ind w:left="-23"/>
              <w:jc w:val="center"/>
              <w:rPr>
                <w:rFonts w:ascii="Arial" w:hAnsi="Arial" w:cs="Arial"/>
                <w:b/>
                <w:color w:val="003296"/>
                <w:sz w:val="32"/>
                <w:szCs w:val="32"/>
              </w:rPr>
            </w:pPr>
            <w:r w:rsidRPr="00B36876">
              <w:rPr>
                <w:rFonts w:ascii="Arial" w:hAnsi="Arial" w:cs="Arial"/>
                <w:b/>
                <w:color w:val="003296"/>
                <w:sz w:val="32"/>
                <w:szCs w:val="32"/>
              </w:rPr>
              <w:t>TẬP ĐOÀN ĐIỆN LỰC VIỆT NAM</w:t>
            </w:r>
          </w:p>
          <w:p w14:paraId="54A77529" w14:textId="77777777" w:rsidR="00B36876" w:rsidRDefault="00B36876" w:rsidP="00280423">
            <w:pPr>
              <w:tabs>
                <w:tab w:val="left" w:pos="476"/>
              </w:tabs>
              <w:ind w:left="-22"/>
              <w:jc w:val="center"/>
              <w:rPr>
                <w:b/>
                <w:bCs/>
                <w:szCs w:val="28"/>
              </w:rPr>
            </w:pPr>
          </w:p>
          <w:p w14:paraId="37468D5F" w14:textId="77777777" w:rsidR="00B36876" w:rsidRPr="00D25854" w:rsidRDefault="00B36876" w:rsidP="00280423">
            <w:pPr>
              <w:tabs>
                <w:tab w:val="left" w:pos="476"/>
              </w:tabs>
              <w:ind w:left="-22"/>
              <w:jc w:val="center"/>
              <w:rPr>
                <w:b/>
                <w:bCs/>
                <w:szCs w:val="28"/>
              </w:rPr>
            </w:pPr>
            <w:r w:rsidRPr="00D25854">
              <w:rPr>
                <w:b/>
                <w:bCs/>
                <w:szCs w:val="28"/>
              </w:rPr>
              <w:t xml:space="preserve">THÔNG </w:t>
            </w:r>
            <w:r>
              <w:rPr>
                <w:b/>
                <w:bCs/>
                <w:szCs w:val="28"/>
              </w:rPr>
              <w:t>TIN</w:t>
            </w:r>
            <w:r w:rsidRPr="00D25854">
              <w:rPr>
                <w:b/>
                <w:bCs/>
                <w:szCs w:val="28"/>
              </w:rPr>
              <w:t xml:space="preserve"> BÁO CHÍ</w:t>
            </w:r>
          </w:p>
          <w:p w14:paraId="28AA496F" w14:textId="77777777" w:rsidR="00B36876" w:rsidRDefault="00B36876" w:rsidP="00280423">
            <w:pPr>
              <w:pStyle w:val="BodyText3"/>
              <w:tabs>
                <w:tab w:val="clear" w:pos="907"/>
              </w:tabs>
              <w:spacing w:before="60" w:after="60"/>
              <w:rPr>
                <w:rFonts w:ascii="Times New Roman" w:hAnsi="Times New Roman"/>
                <w:spacing w:val="-2"/>
                <w:sz w:val="27"/>
                <w:szCs w:val="27"/>
                <w:lang w:val="en-SG"/>
              </w:rPr>
            </w:pPr>
          </w:p>
          <w:p w14:paraId="27CFEB96" w14:textId="4874177B" w:rsidR="0011259F" w:rsidRPr="0011259F" w:rsidRDefault="0011259F" w:rsidP="00280423">
            <w:pPr>
              <w:pStyle w:val="BodyText3"/>
              <w:tabs>
                <w:tab w:val="clear" w:pos="907"/>
              </w:tabs>
              <w:spacing w:before="60" w:after="60"/>
              <w:rPr>
                <w:rFonts w:ascii="Times New Roman" w:hAnsi="Times New Roman"/>
                <w:b w:val="0"/>
                <w:bCs/>
                <w:i/>
                <w:iCs/>
                <w:spacing w:val="-2"/>
                <w:sz w:val="27"/>
                <w:szCs w:val="27"/>
                <w:lang w:val="en-SG"/>
              </w:rPr>
            </w:pPr>
            <w:r w:rsidRPr="0011259F">
              <w:rPr>
                <w:rFonts w:ascii="Times New Roman" w:hAnsi="Times New Roman"/>
                <w:b w:val="0"/>
                <w:bCs/>
                <w:i/>
                <w:iCs/>
                <w:spacing w:val="-2"/>
                <w:sz w:val="27"/>
                <w:szCs w:val="27"/>
                <w:lang w:val="en-SG"/>
              </w:rPr>
              <w:t>Hà Nội ngày 1/</w:t>
            </w:r>
            <w:r w:rsidR="00094FBA">
              <w:rPr>
                <w:rFonts w:ascii="Times New Roman" w:hAnsi="Times New Roman"/>
                <w:b w:val="0"/>
                <w:bCs/>
                <w:i/>
                <w:iCs/>
                <w:spacing w:val="-2"/>
                <w:sz w:val="27"/>
                <w:szCs w:val="27"/>
                <w:lang w:val="en-SG"/>
              </w:rPr>
              <w:t>6</w:t>
            </w:r>
            <w:r w:rsidRPr="0011259F">
              <w:rPr>
                <w:rFonts w:ascii="Times New Roman" w:hAnsi="Times New Roman"/>
                <w:b w:val="0"/>
                <w:bCs/>
                <w:i/>
                <w:iCs/>
                <w:spacing w:val="-2"/>
                <w:sz w:val="27"/>
                <w:szCs w:val="27"/>
                <w:lang w:val="en-SG"/>
              </w:rPr>
              <w:t>/202</w:t>
            </w:r>
            <w:r w:rsidR="00F15FBF">
              <w:rPr>
                <w:rFonts w:ascii="Times New Roman" w:hAnsi="Times New Roman"/>
                <w:b w:val="0"/>
                <w:bCs/>
                <w:i/>
                <w:iCs/>
                <w:spacing w:val="-2"/>
                <w:sz w:val="27"/>
                <w:szCs w:val="27"/>
                <w:lang w:val="en-SG"/>
              </w:rPr>
              <w:t>1</w:t>
            </w:r>
          </w:p>
        </w:tc>
      </w:tr>
    </w:tbl>
    <w:p w14:paraId="4A205857" w14:textId="77777777" w:rsidR="00B36876" w:rsidRDefault="00B36876" w:rsidP="00B36876">
      <w:pPr>
        <w:shd w:val="clear" w:color="auto" w:fill="FFFFFF"/>
        <w:spacing w:after="120" w:line="240" w:lineRule="auto"/>
        <w:jc w:val="both"/>
        <w:rPr>
          <w:rFonts w:eastAsia="Times New Roman" w:cs="Times New Roman"/>
          <w:szCs w:val="28"/>
          <w:lang w:val="en-US"/>
        </w:rPr>
      </w:pPr>
    </w:p>
    <w:p w14:paraId="0A175B27" w14:textId="77777777" w:rsidR="009F3FCF" w:rsidRDefault="00094FBA" w:rsidP="00D2663D">
      <w:pPr>
        <w:shd w:val="clear" w:color="auto" w:fill="FFFFFF"/>
        <w:spacing w:line="240" w:lineRule="auto"/>
        <w:ind w:right="-330"/>
        <w:jc w:val="center"/>
        <w:rPr>
          <w:rFonts w:eastAsia="Times New Roman" w:cs="Times New Roman"/>
          <w:b/>
          <w:bCs/>
          <w:sz w:val="27"/>
          <w:szCs w:val="27"/>
          <w:lang w:val="en-US"/>
        </w:rPr>
      </w:pPr>
      <w:r>
        <w:rPr>
          <w:rFonts w:eastAsia="Times New Roman" w:cs="Times New Roman"/>
          <w:b/>
          <w:bCs/>
          <w:sz w:val="27"/>
          <w:szCs w:val="27"/>
          <w:lang w:val="en-US"/>
        </w:rPr>
        <w:t xml:space="preserve">TIÊU THỤ ĐIỆN CAO KỶ LỤC DO </w:t>
      </w:r>
      <w:r w:rsidR="00900C90" w:rsidRPr="00D2663D">
        <w:rPr>
          <w:rFonts w:eastAsia="Times New Roman" w:cs="Times New Roman"/>
          <w:b/>
          <w:bCs/>
          <w:sz w:val="27"/>
          <w:szCs w:val="27"/>
          <w:lang w:val="en-US"/>
        </w:rPr>
        <w:t xml:space="preserve">NẮNG NÓNG CAO ĐIỂM </w:t>
      </w:r>
    </w:p>
    <w:p w14:paraId="4259CE7B" w14:textId="0A532EA3" w:rsidR="009F3FCF" w:rsidRDefault="00900C90" w:rsidP="00D2663D">
      <w:pPr>
        <w:shd w:val="clear" w:color="auto" w:fill="FFFFFF"/>
        <w:spacing w:line="240" w:lineRule="auto"/>
        <w:ind w:right="-330"/>
        <w:jc w:val="center"/>
        <w:rPr>
          <w:rFonts w:eastAsia="Times New Roman" w:cs="Times New Roman"/>
          <w:b/>
          <w:bCs/>
          <w:sz w:val="27"/>
          <w:szCs w:val="27"/>
          <w:lang w:val="en-US"/>
        </w:rPr>
      </w:pPr>
      <w:r w:rsidRPr="00D2663D">
        <w:rPr>
          <w:rFonts w:eastAsia="Times New Roman" w:cs="Times New Roman"/>
          <w:b/>
          <w:bCs/>
          <w:sz w:val="27"/>
          <w:szCs w:val="27"/>
          <w:lang w:val="en-US"/>
        </w:rPr>
        <w:t xml:space="preserve">Ở </w:t>
      </w:r>
      <w:r w:rsidR="009F3FCF">
        <w:rPr>
          <w:rFonts w:eastAsia="Times New Roman" w:cs="Times New Roman"/>
          <w:b/>
          <w:bCs/>
          <w:sz w:val="27"/>
          <w:szCs w:val="27"/>
          <w:lang w:val="en-US"/>
        </w:rPr>
        <w:t>MIỀN BẮC VÀ MIỀN TRUNG</w:t>
      </w:r>
      <w:r w:rsidR="00F15FBF" w:rsidRPr="00D2663D">
        <w:rPr>
          <w:rFonts w:eastAsia="Times New Roman" w:cs="Times New Roman"/>
          <w:b/>
          <w:bCs/>
          <w:sz w:val="27"/>
          <w:szCs w:val="27"/>
          <w:lang w:val="en-US"/>
        </w:rPr>
        <w:t xml:space="preserve">, </w:t>
      </w:r>
      <w:r w:rsidRPr="00D2663D">
        <w:rPr>
          <w:rFonts w:eastAsia="Times New Roman" w:cs="Times New Roman"/>
          <w:b/>
          <w:bCs/>
          <w:sz w:val="27"/>
          <w:szCs w:val="27"/>
          <w:lang w:val="en-US"/>
        </w:rPr>
        <w:t>EVN</w:t>
      </w:r>
      <w:r w:rsidR="00094FBA">
        <w:rPr>
          <w:rFonts w:eastAsia="Times New Roman" w:cs="Times New Roman"/>
          <w:b/>
          <w:bCs/>
          <w:sz w:val="27"/>
          <w:szCs w:val="27"/>
          <w:lang w:val="en-US"/>
        </w:rPr>
        <w:t xml:space="preserve"> TIẾP TỤC</w:t>
      </w:r>
      <w:r w:rsidRPr="00D2663D">
        <w:rPr>
          <w:rFonts w:eastAsia="Times New Roman" w:cs="Times New Roman"/>
          <w:b/>
          <w:bCs/>
          <w:sz w:val="27"/>
          <w:szCs w:val="27"/>
          <w:lang w:val="en-US"/>
        </w:rPr>
        <w:t xml:space="preserve"> KHUYẾN </w:t>
      </w:r>
      <w:r w:rsidR="00D2663D">
        <w:rPr>
          <w:rFonts w:eastAsia="Times New Roman" w:cs="Times New Roman"/>
          <w:b/>
          <w:bCs/>
          <w:sz w:val="27"/>
          <w:szCs w:val="27"/>
          <w:lang w:val="en-US"/>
        </w:rPr>
        <w:t>C</w:t>
      </w:r>
      <w:r w:rsidRPr="00D2663D">
        <w:rPr>
          <w:rFonts w:eastAsia="Times New Roman" w:cs="Times New Roman"/>
          <w:b/>
          <w:bCs/>
          <w:sz w:val="27"/>
          <w:szCs w:val="27"/>
          <w:lang w:val="en-US"/>
        </w:rPr>
        <w:t>ÁO</w:t>
      </w:r>
      <w:r w:rsidR="00DD605C">
        <w:rPr>
          <w:rFonts w:eastAsia="Times New Roman" w:cs="Times New Roman"/>
          <w:b/>
          <w:bCs/>
          <w:sz w:val="27"/>
          <w:szCs w:val="27"/>
          <w:lang w:val="en-US"/>
        </w:rPr>
        <w:t xml:space="preserve"> </w:t>
      </w:r>
    </w:p>
    <w:p w14:paraId="3BB08297" w14:textId="3D10A369" w:rsidR="00900C90" w:rsidRPr="00D2663D" w:rsidRDefault="00900C90" w:rsidP="00D2663D">
      <w:pPr>
        <w:shd w:val="clear" w:color="auto" w:fill="FFFFFF"/>
        <w:spacing w:line="240" w:lineRule="auto"/>
        <w:ind w:right="-330"/>
        <w:jc w:val="center"/>
        <w:rPr>
          <w:rFonts w:ascii="Segoe UI Historic" w:eastAsia="Times New Roman" w:hAnsi="Segoe UI Historic" w:cs="Segoe UI Historic"/>
          <w:color w:val="050505"/>
          <w:sz w:val="27"/>
          <w:szCs w:val="27"/>
        </w:rPr>
      </w:pPr>
      <w:r w:rsidRPr="00D2663D">
        <w:rPr>
          <w:rFonts w:eastAsia="Times New Roman" w:cs="Times New Roman"/>
          <w:b/>
          <w:bCs/>
          <w:sz w:val="27"/>
          <w:szCs w:val="27"/>
          <w:lang w:val="en-US"/>
        </w:rPr>
        <w:t>SỬ DỤNG ĐIỆN AN TOÀN</w:t>
      </w:r>
      <w:r w:rsidR="00094FBA">
        <w:rPr>
          <w:rFonts w:eastAsia="Times New Roman" w:cs="Times New Roman"/>
          <w:b/>
          <w:bCs/>
          <w:sz w:val="27"/>
          <w:szCs w:val="27"/>
          <w:lang w:val="en-US"/>
        </w:rPr>
        <w:t xml:space="preserve"> VÀ </w:t>
      </w:r>
      <w:r w:rsidR="00F635AD" w:rsidRPr="00D2663D">
        <w:rPr>
          <w:rFonts w:eastAsia="Times New Roman" w:cs="Times New Roman"/>
          <w:b/>
          <w:bCs/>
          <w:sz w:val="27"/>
          <w:szCs w:val="27"/>
          <w:lang w:val="en-US"/>
        </w:rPr>
        <w:t>TIẾT KIỆM</w:t>
      </w:r>
    </w:p>
    <w:p w14:paraId="71889EFA" w14:textId="77777777" w:rsidR="00F15FBF" w:rsidRDefault="00F15FBF" w:rsidP="00900C90">
      <w:pPr>
        <w:shd w:val="clear" w:color="auto" w:fill="FFFFFF"/>
        <w:spacing w:line="240" w:lineRule="auto"/>
        <w:rPr>
          <w:rFonts w:ascii="Segoe UI Historic" w:eastAsia="Times New Roman" w:hAnsi="Segoe UI Historic" w:cs="Segoe UI Historic"/>
          <w:color w:val="050505"/>
          <w:sz w:val="23"/>
          <w:szCs w:val="23"/>
        </w:rPr>
      </w:pPr>
    </w:p>
    <w:p w14:paraId="391DE8E4" w14:textId="4C443C73" w:rsidR="003B053A" w:rsidRPr="00E32EFB" w:rsidRDefault="002E344C" w:rsidP="00E32EFB">
      <w:pPr>
        <w:shd w:val="clear" w:color="auto" w:fill="FFFFFF"/>
        <w:spacing w:after="120" w:line="240" w:lineRule="auto"/>
        <w:ind w:firstLine="720"/>
        <w:jc w:val="both"/>
        <w:rPr>
          <w:rFonts w:eastAsia="Times New Roman" w:cs="Times New Roman"/>
          <w:szCs w:val="28"/>
          <w:lang w:val="en-US"/>
        </w:rPr>
      </w:pPr>
      <w:r w:rsidRPr="00062CEA">
        <w:rPr>
          <w:rFonts w:eastAsia="Times New Roman" w:cs="Times New Roman"/>
          <w:szCs w:val="28"/>
          <w:lang w:val="en-US"/>
        </w:rPr>
        <w:t xml:space="preserve">Hiện nay, </w:t>
      </w:r>
      <w:r w:rsidRPr="00E32EFB">
        <w:rPr>
          <w:rFonts w:eastAsia="Times New Roman" w:cs="Times New Roman"/>
          <w:szCs w:val="28"/>
          <w:lang w:val="en-US"/>
        </w:rPr>
        <w:t>các tỉnh miền Bắc, miền Trung đang trong giai đoạn thời tiết rất khắc nghiệt khi nhiệt độ nhiều nơi cao hơn 40 độ</w:t>
      </w:r>
      <w:r w:rsidR="00062CEA" w:rsidRPr="00E32EFB">
        <w:rPr>
          <w:rFonts w:eastAsia="Times New Roman" w:cs="Times New Roman"/>
          <w:szCs w:val="28"/>
          <w:lang w:val="en-US"/>
        </w:rPr>
        <w:t xml:space="preserve"> và đ</w:t>
      </w:r>
      <w:r w:rsidRPr="00E32EFB">
        <w:rPr>
          <w:rFonts w:eastAsia="Times New Roman" w:cs="Times New Roman"/>
          <w:szCs w:val="28"/>
          <w:lang w:val="en-US"/>
        </w:rPr>
        <w:t>ợt nắng nóng còn tiếp diễn trong những ngày tới</w:t>
      </w:r>
      <w:r w:rsidR="003B053A" w:rsidRPr="00E32EFB">
        <w:rPr>
          <w:rFonts w:eastAsia="Times New Roman" w:cs="Times New Roman"/>
          <w:szCs w:val="28"/>
          <w:lang w:val="en-US"/>
        </w:rPr>
        <w:t xml:space="preserve">. Trung tâm </w:t>
      </w:r>
      <w:r w:rsidR="00062CEA" w:rsidRPr="00E32EFB">
        <w:rPr>
          <w:rFonts w:eastAsia="Times New Roman" w:cs="Times New Roman"/>
          <w:szCs w:val="28"/>
          <w:lang w:val="en-US"/>
        </w:rPr>
        <w:t>D</w:t>
      </w:r>
      <w:r w:rsidR="003B053A" w:rsidRPr="00E32EFB">
        <w:rPr>
          <w:rFonts w:eastAsia="Times New Roman" w:cs="Times New Roman"/>
          <w:szCs w:val="28"/>
          <w:lang w:val="en-US"/>
        </w:rPr>
        <w:t xml:space="preserve">ự báo khí tượng thủy văn </w:t>
      </w:r>
      <w:r w:rsidR="00062CEA" w:rsidRPr="00E32EFB">
        <w:rPr>
          <w:rFonts w:eastAsia="Times New Roman" w:cs="Times New Roman"/>
          <w:szCs w:val="28"/>
          <w:lang w:val="en-US"/>
        </w:rPr>
        <w:t>Q</w:t>
      </w:r>
      <w:r w:rsidR="003B053A" w:rsidRPr="00E32EFB">
        <w:rPr>
          <w:rFonts w:eastAsia="Times New Roman" w:cs="Times New Roman"/>
          <w:szCs w:val="28"/>
          <w:lang w:val="en-US"/>
        </w:rPr>
        <w:t>uốc gia</w:t>
      </w:r>
      <w:r w:rsidR="008E5E50" w:rsidRPr="00E32EFB">
        <w:rPr>
          <w:rFonts w:eastAsia="Times New Roman" w:cs="Times New Roman"/>
          <w:szCs w:val="28"/>
          <w:lang w:val="en-US"/>
        </w:rPr>
        <w:t xml:space="preserve"> cho biết các</w:t>
      </w:r>
      <w:r w:rsidR="003B053A" w:rsidRPr="00E32EFB">
        <w:rPr>
          <w:rFonts w:eastAsia="Times New Roman" w:cs="Times New Roman"/>
          <w:szCs w:val="28"/>
          <w:lang w:val="en-US"/>
        </w:rPr>
        <w:t xml:space="preserve"> khu vực Sơn La, Hòa Bình, trung du và đồng bằng Bắc Bộ, khu vực từ Thanh Hóa đến Phú Yên có nắng nóng gay gắt, có nơi đặc biệt gay gắt. Nhiệt độ cao nhất của các vùng trên phổ biến 37-40 độ, có nơi trên 40 độ như: Phù Yên (Sơn La), Lạc Sơn (Hòa Bình), Láng (Hà Nội), Tĩnh Gia (Thanh Hóa), Đô Lương (Nghệ An), Đông Hà (Quảng Trị), Ba Tơ (Quảng Ngãi),…Các nơi khác ở Bắc Bộ có nắng nóng với nhiệt độ cao nhất phổ biến 35-37 độ, có nơi trên 37 độ.</w:t>
      </w:r>
    </w:p>
    <w:p w14:paraId="48CCB78E" w14:textId="165BBBA9" w:rsidR="008F0946" w:rsidRDefault="009862E4" w:rsidP="00865AEE">
      <w:pPr>
        <w:shd w:val="clear" w:color="auto" w:fill="FFFFFF"/>
        <w:spacing w:after="240" w:line="240" w:lineRule="auto"/>
        <w:ind w:firstLine="720"/>
        <w:jc w:val="both"/>
        <w:rPr>
          <w:rFonts w:eastAsia="Times New Roman" w:cs="Times New Roman"/>
          <w:szCs w:val="28"/>
          <w:lang w:val="en-US"/>
        </w:rPr>
      </w:pPr>
      <w:r>
        <w:rPr>
          <w:rFonts w:eastAsia="Times New Roman" w:cs="Times New Roman"/>
          <w:szCs w:val="28"/>
          <w:lang w:val="en-US"/>
        </w:rPr>
        <w:t>Thời tiết</w:t>
      </w:r>
      <w:r w:rsidR="00D20FD2" w:rsidRPr="00E32EFB">
        <w:rPr>
          <w:rFonts w:eastAsia="Times New Roman" w:cs="Times New Roman"/>
          <w:szCs w:val="28"/>
          <w:lang w:val="en-US"/>
        </w:rPr>
        <w:t xml:space="preserve"> nắng nóng gay gắt diện rộng đã làm tiêu thụ điện tăng </w:t>
      </w:r>
      <w:r w:rsidR="00956A45">
        <w:rPr>
          <w:rFonts w:eastAsia="Times New Roman" w:cs="Times New Roman"/>
          <w:szCs w:val="28"/>
          <w:lang w:val="en-US"/>
        </w:rPr>
        <w:t>rất mạnh</w:t>
      </w:r>
      <w:r w:rsidR="00D20FD2" w:rsidRPr="00E32EFB">
        <w:rPr>
          <w:rFonts w:eastAsia="Times New Roman" w:cs="Times New Roman"/>
          <w:szCs w:val="28"/>
          <w:lang w:val="en-US"/>
        </w:rPr>
        <w:t xml:space="preserve">. Theo số liệu từ Trung tâm Điều độ Hệ thống điện Quốc gia, </w:t>
      </w:r>
      <w:r w:rsidR="007E44DE" w:rsidRPr="00E32EFB">
        <w:rPr>
          <w:rFonts w:eastAsia="Times New Roman" w:cs="Times New Roman"/>
          <w:szCs w:val="28"/>
          <w:lang w:val="en-US"/>
        </w:rPr>
        <w:t xml:space="preserve">phụ tải điện toàn quốc ngày 31/5/2021 </w:t>
      </w:r>
      <w:r w:rsidR="00E54DB0" w:rsidRPr="00E32EFB">
        <w:rPr>
          <w:rFonts w:eastAsia="Times New Roman" w:cs="Times New Roman"/>
          <w:szCs w:val="28"/>
          <w:lang w:val="en-US"/>
        </w:rPr>
        <w:t>đã ở mức cao kỷ lục từ trước đến nay với</w:t>
      </w:r>
      <w:r w:rsidR="00D20FD2" w:rsidRPr="00E32EFB">
        <w:rPr>
          <w:rFonts w:eastAsia="Times New Roman" w:cs="Times New Roman"/>
          <w:szCs w:val="28"/>
          <w:lang w:val="en-US"/>
        </w:rPr>
        <w:t xml:space="preserve"> công suất</w:t>
      </w:r>
      <w:r w:rsidR="00705FB1" w:rsidRPr="00E32EFB">
        <w:rPr>
          <w:rFonts w:eastAsia="Times New Roman" w:cs="Times New Roman"/>
          <w:szCs w:val="28"/>
          <w:lang w:val="en-US"/>
        </w:rPr>
        <w:t xml:space="preserve"> đỉnh</w:t>
      </w:r>
      <w:r w:rsidR="00D20FD2" w:rsidRPr="00E32EFB">
        <w:rPr>
          <w:rFonts w:eastAsia="Times New Roman" w:cs="Times New Roman"/>
          <w:szCs w:val="28"/>
          <w:lang w:val="en-US"/>
        </w:rPr>
        <w:t xml:space="preserve"> </w:t>
      </w:r>
      <w:r w:rsidR="00705FB1" w:rsidRPr="00E32EFB">
        <w:rPr>
          <w:rFonts w:eastAsia="Times New Roman" w:cs="Times New Roman"/>
          <w:szCs w:val="28"/>
          <w:lang w:val="en-US"/>
        </w:rPr>
        <w:t xml:space="preserve">là </w:t>
      </w:r>
      <w:r w:rsidR="00705FB1" w:rsidRPr="003D0B1F">
        <w:rPr>
          <w:rFonts w:eastAsia="Times New Roman" w:cs="Times New Roman"/>
          <w:b/>
          <w:bCs/>
          <w:szCs w:val="28"/>
          <w:lang w:val="en-US"/>
        </w:rPr>
        <w:t>41.549 MW</w:t>
      </w:r>
      <w:r w:rsidR="007826FE" w:rsidRPr="00E32EFB">
        <w:rPr>
          <w:rFonts w:eastAsia="Times New Roman" w:cs="Times New Roman"/>
          <w:szCs w:val="28"/>
          <w:lang w:val="en-US"/>
        </w:rPr>
        <w:t xml:space="preserve"> và sản lượng điện là </w:t>
      </w:r>
      <w:r w:rsidR="00E32EFB" w:rsidRPr="003D0B1F">
        <w:rPr>
          <w:rFonts w:eastAsia="Times New Roman" w:cs="Times New Roman"/>
          <w:b/>
          <w:bCs/>
          <w:szCs w:val="28"/>
          <w:lang w:val="en-US"/>
        </w:rPr>
        <w:t>850,3 triệu kWh</w:t>
      </w:r>
      <w:r w:rsidR="00E32EFB" w:rsidRPr="00E32EFB">
        <w:rPr>
          <w:rFonts w:eastAsia="Times New Roman" w:cs="Times New Roman"/>
          <w:szCs w:val="28"/>
          <w:lang w:val="en-US"/>
        </w:rPr>
        <w:t>.</w:t>
      </w:r>
      <w:r w:rsidR="00D20FD2" w:rsidRPr="00E32EFB">
        <w:rPr>
          <w:rFonts w:eastAsia="Times New Roman" w:cs="Times New Roman"/>
          <w:szCs w:val="28"/>
          <w:lang w:val="en-US"/>
        </w:rPr>
        <w:t xml:space="preserve"> </w:t>
      </w:r>
      <w:r w:rsidR="00F7641E">
        <w:rPr>
          <w:rFonts w:eastAsia="Times New Roman" w:cs="Times New Roman"/>
          <w:szCs w:val="28"/>
          <w:lang w:val="en-US"/>
        </w:rPr>
        <w:t xml:space="preserve">Ở khu vực </w:t>
      </w:r>
      <w:r w:rsidR="00E64F86">
        <w:rPr>
          <w:rFonts w:eastAsia="Times New Roman" w:cs="Times New Roman"/>
          <w:szCs w:val="28"/>
          <w:lang w:val="en-US"/>
        </w:rPr>
        <w:t>miền</w:t>
      </w:r>
      <w:r w:rsidR="00F7641E">
        <w:rPr>
          <w:rFonts w:eastAsia="Times New Roman" w:cs="Times New Roman"/>
          <w:szCs w:val="28"/>
          <w:lang w:val="en-US"/>
        </w:rPr>
        <w:t xml:space="preserve"> Bắc</w:t>
      </w:r>
      <w:r w:rsidR="00E64F86">
        <w:rPr>
          <w:rFonts w:eastAsia="Times New Roman" w:cs="Times New Roman"/>
          <w:szCs w:val="28"/>
          <w:lang w:val="en-US"/>
        </w:rPr>
        <w:t xml:space="preserve"> và TP</w:t>
      </w:r>
      <w:r w:rsidR="008F0946">
        <w:rPr>
          <w:rFonts w:eastAsia="Times New Roman" w:cs="Times New Roman"/>
          <w:szCs w:val="28"/>
          <w:lang w:val="en-US"/>
        </w:rPr>
        <w:t>.</w:t>
      </w:r>
      <w:r w:rsidR="00E64F86">
        <w:rPr>
          <w:rFonts w:eastAsia="Times New Roman" w:cs="Times New Roman"/>
          <w:szCs w:val="28"/>
          <w:lang w:val="en-US"/>
        </w:rPr>
        <w:t xml:space="preserve"> Hà Nội</w:t>
      </w:r>
      <w:r w:rsidR="00D748DE">
        <w:rPr>
          <w:rFonts w:eastAsia="Times New Roman" w:cs="Times New Roman"/>
          <w:szCs w:val="28"/>
          <w:lang w:val="en-US"/>
        </w:rPr>
        <w:t>, mức độ tiêu thụ điện</w:t>
      </w:r>
      <w:r w:rsidR="00E64F86">
        <w:rPr>
          <w:rFonts w:eastAsia="Times New Roman" w:cs="Times New Roman"/>
          <w:szCs w:val="28"/>
          <w:lang w:val="en-US"/>
        </w:rPr>
        <w:t xml:space="preserve"> ngày 31/5/2021 cũng ghi nhận những </w:t>
      </w:r>
      <w:r w:rsidR="00780DB3">
        <w:rPr>
          <w:rFonts w:eastAsia="Times New Roman" w:cs="Times New Roman"/>
          <w:szCs w:val="28"/>
          <w:lang w:val="en-US"/>
        </w:rPr>
        <w:t>con số</w:t>
      </w:r>
      <w:r w:rsidR="003B39B5">
        <w:rPr>
          <w:rFonts w:eastAsia="Times New Roman" w:cs="Times New Roman"/>
          <w:szCs w:val="28"/>
          <w:lang w:val="en-US"/>
        </w:rPr>
        <w:t xml:space="preserve"> cao</w:t>
      </w:r>
      <w:r w:rsidR="00780DB3">
        <w:rPr>
          <w:rFonts w:eastAsia="Times New Roman" w:cs="Times New Roman"/>
          <w:szCs w:val="28"/>
          <w:lang w:val="en-US"/>
        </w:rPr>
        <w:t xml:space="preserve"> kỷ lục</w:t>
      </w:r>
      <w:r w:rsidR="008F0946">
        <w:rPr>
          <w:rFonts w:eastAsia="Times New Roman" w:cs="Times New Roman"/>
          <w:szCs w:val="28"/>
          <w:lang w:val="en-US"/>
        </w:rPr>
        <w:t>, chi tiết như bảng sau:</w:t>
      </w:r>
    </w:p>
    <w:tbl>
      <w:tblPr>
        <w:tblStyle w:val="TableGrid"/>
        <w:tblW w:w="0" w:type="auto"/>
        <w:tblInd w:w="421" w:type="dxa"/>
        <w:tblLook w:val="04A0" w:firstRow="1" w:lastRow="0" w:firstColumn="1" w:lastColumn="0" w:noHBand="0" w:noVBand="1"/>
      </w:tblPr>
      <w:tblGrid>
        <w:gridCol w:w="2584"/>
        <w:gridCol w:w="3005"/>
        <w:gridCol w:w="3006"/>
      </w:tblGrid>
      <w:tr w:rsidR="00780DB3" w14:paraId="6D427AFB" w14:textId="77777777" w:rsidTr="00780DB3">
        <w:tc>
          <w:tcPr>
            <w:tcW w:w="2584" w:type="dxa"/>
          </w:tcPr>
          <w:p w14:paraId="36AA9510" w14:textId="7C346AE2" w:rsidR="00780DB3" w:rsidRPr="00494D70" w:rsidRDefault="00780DB3" w:rsidP="00464136">
            <w:pPr>
              <w:jc w:val="center"/>
              <w:rPr>
                <w:rFonts w:eastAsia="Times New Roman" w:cs="Times New Roman"/>
                <w:b/>
                <w:bCs/>
                <w:szCs w:val="28"/>
                <w:lang w:val="en-US"/>
              </w:rPr>
            </w:pPr>
            <w:r w:rsidRPr="00494D70">
              <w:rPr>
                <w:rFonts w:eastAsia="Times New Roman" w:cs="Times New Roman"/>
                <w:b/>
                <w:bCs/>
                <w:szCs w:val="28"/>
                <w:lang w:val="en-US"/>
              </w:rPr>
              <w:t>Phụ tải ngày 31/5/2021</w:t>
            </w:r>
          </w:p>
        </w:tc>
        <w:tc>
          <w:tcPr>
            <w:tcW w:w="3005" w:type="dxa"/>
          </w:tcPr>
          <w:p w14:paraId="33C778B0" w14:textId="77777777" w:rsidR="003B39B5" w:rsidRDefault="00780DB3" w:rsidP="00464136">
            <w:pPr>
              <w:jc w:val="center"/>
              <w:rPr>
                <w:rFonts w:eastAsia="Times New Roman" w:cs="Times New Roman"/>
                <w:b/>
                <w:bCs/>
                <w:szCs w:val="28"/>
                <w:lang w:val="en-US"/>
              </w:rPr>
            </w:pPr>
            <w:r w:rsidRPr="00494D70">
              <w:rPr>
                <w:rFonts w:eastAsia="Times New Roman" w:cs="Times New Roman"/>
                <w:b/>
                <w:bCs/>
                <w:szCs w:val="28"/>
                <w:lang w:val="en-US"/>
              </w:rPr>
              <w:t xml:space="preserve">Công suất </w:t>
            </w:r>
            <w:r w:rsidR="003B39B5">
              <w:rPr>
                <w:rFonts w:eastAsia="Times New Roman" w:cs="Times New Roman"/>
                <w:b/>
                <w:bCs/>
                <w:szCs w:val="28"/>
                <w:lang w:val="en-US"/>
              </w:rPr>
              <w:t>đỉnh</w:t>
            </w:r>
          </w:p>
          <w:p w14:paraId="492564C6" w14:textId="066DB8FB" w:rsidR="00780DB3" w:rsidRPr="00494D70" w:rsidRDefault="00494D70" w:rsidP="00464136">
            <w:pPr>
              <w:jc w:val="center"/>
              <w:rPr>
                <w:rFonts w:eastAsia="Times New Roman" w:cs="Times New Roman"/>
                <w:b/>
                <w:bCs/>
                <w:szCs w:val="28"/>
                <w:lang w:val="en-US"/>
              </w:rPr>
            </w:pPr>
            <w:r w:rsidRPr="00494D70">
              <w:rPr>
                <w:rFonts w:eastAsia="Times New Roman" w:cs="Times New Roman"/>
                <w:b/>
                <w:bCs/>
                <w:szCs w:val="28"/>
                <w:lang w:val="en-US"/>
              </w:rPr>
              <w:t>(MW)</w:t>
            </w:r>
          </w:p>
        </w:tc>
        <w:tc>
          <w:tcPr>
            <w:tcW w:w="3006" w:type="dxa"/>
          </w:tcPr>
          <w:p w14:paraId="0FEA94DE" w14:textId="77777777" w:rsidR="00464136" w:rsidRDefault="00780DB3" w:rsidP="00464136">
            <w:pPr>
              <w:jc w:val="center"/>
              <w:rPr>
                <w:rFonts w:eastAsia="Times New Roman" w:cs="Times New Roman"/>
                <w:b/>
                <w:bCs/>
                <w:szCs w:val="28"/>
                <w:lang w:val="en-US"/>
              </w:rPr>
            </w:pPr>
            <w:r w:rsidRPr="00494D70">
              <w:rPr>
                <w:rFonts w:eastAsia="Times New Roman" w:cs="Times New Roman"/>
                <w:b/>
                <w:bCs/>
                <w:szCs w:val="28"/>
                <w:lang w:val="en-US"/>
              </w:rPr>
              <w:t xml:space="preserve">Sản lượng </w:t>
            </w:r>
            <w:r w:rsidR="00494D70" w:rsidRPr="00494D70">
              <w:rPr>
                <w:rFonts w:eastAsia="Times New Roman" w:cs="Times New Roman"/>
                <w:b/>
                <w:bCs/>
                <w:szCs w:val="28"/>
                <w:lang w:val="en-US"/>
              </w:rPr>
              <w:t xml:space="preserve">ngày </w:t>
            </w:r>
          </w:p>
          <w:p w14:paraId="3A97D13A" w14:textId="40978588" w:rsidR="00780DB3" w:rsidRPr="00494D70" w:rsidRDefault="00494D70" w:rsidP="00464136">
            <w:pPr>
              <w:jc w:val="center"/>
              <w:rPr>
                <w:rFonts w:eastAsia="Times New Roman" w:cs="Times New Roman"/>
                <w:b/>
                <w:bCs/>
                <w:szCs w:val="28"/>
                <w:lang w:val="en-US"/>
              </w:rPr>
            </w:pPr>
            <w:r w:rsidRPr="00494D70">
              <w:rPr>
                <w:rFonts w:eastAsia="Times New Roman" w:cs="Times New Roman"/>
                <w:b/>
                <w:bCs/>
                <w:szCs w:val="28"/>
                <w:lang w:val="en-US"/>
              </w:rPr>
              <w:t>(triệu kWh)</w:t>
            </w:r>
          </w:p>
        </w:tc>
      </w:tr>
      <w:tr w:rsidR="00780DB3" w14:paraId="597FDAF0" w14:textId="77777777" w:rsidTr="004E3084">
        <w:trPr>
          <w:trHeight w:val="553"/>
        </w:trPr>
        <w:tc>
          <w:tcPr>
            <w:tcW w:w="2584" w:type="dxa"/>
            <w:vAlign w:val="center"/>
          </w:tcPr>
          <w:p w14:paraId="2A74D204" w14:textId="5A6ACD6D" w:rsidR="00780DB3" w:rsidRDefault="008F0946" w:rsidP="00464136">
            <w:pPr>
              <w:jc w:val="center"/>
              <w:rPr>
                <w:rFonts w:eastAsia="Times New Roman" w:cs="Times New Roman"/>
                <w:szCs w:val="28"/>
                <w:lang w:val="en-US"/>
              </w:rPr>
            </w:pPr>
            <w:r>
              <w:rPr>
                <w:rFonts w:eastAsia="Times New Roman" w:cs="Times New Roman"/>
                <w:szCs w:val="28"/>
                <w:lang w:val="en-US"/>
              </w:rPr>
              <w:t>Toàn quốc</w:t>
            </w:r>
          </w:p>
        </w:tc>
        <w:tc>
          <w:tcPr>
            <w:tcW w:w="3005" w:type="dxa"/>
            <w:vAlign w:val="center"/>
          </w:tcPr>
          <w:p w14:paraId="5EA9AD68" w14:textId="6F64A103" w:rsidR="00780DB3" w:rsidRDefault="000D66A7" w:rsidP="00464136">
            <w:pPr>
              <w:jc w:val="center"/>
              <w:rPr>
                <w:rFonts w:eastAsia="Times New Roman" w:cs="Times New Roman"/>
                <w:szCs w:val="28"/>
                <w:lang w:val="en-US"/>
              </w:rPr>
            </w:pPr>
            <w:r>
              <w:rPr>
                <w:rFonts w:eastAsia="Times New Roman" w:cs="Times New Roman"/>
                <w:szCs w:val="28"/>
                <w:lang w:val="en-US"/>
              </w:rPr>
              <w:t>41.549</w:t>
            </w:r>
          </w:p>
        </w:tc>
        <w:tc>
          <w:tcPr>
            <w:tcW w:w="3006" w:type="dxa"/>
            <w:vAlign w:val="center"/>
          </w:tcPr>
          <w:p w14:paraId="2E6E5356" w14:textId="76428274" w:rsidR="00780DB3" w:rsidRDefault="000D66A7" w:rsidP="000D66A7">
            <w:pPr>
              <w:jc w:val="center"/>
              <w:rPr>
                <w:rFonts w:eastAsia="Times New Roman" w:cs="Times New Roman"/>
                <w:szCs w:val="28"/>
                <w:lang w:val="en-US"/>
              </w:rPr>
            </w:pPr>
            <w:r>
              <w:rPr>
                <w:rFonts w:eastAsia="Times New Roman" w:cs="Times New Roman"/>
                <w:szCs w:val="28"/>
                <w:lang w:val="en-US"/>
              </w:rPr>
              <w:t>850,3</w:t>
            </w:r>
          </w:p>
        </w:tc>
      </w:tr>
      <w:tr w:rsidR="00780DB3" w14:paraId="02FB53D4" w14:textId="77777777" w:rsidTr="00464136">
        <w:trPr>
          <w:trHeight w:val="531"/>
        </w:trPr>
        <w:tc>
          <w:tcPr>
            <w:tcW w:w="2584" w:type="dxa"/>
            <w:vAlign w:val="center"/>
          </w:tcPr>
          <w:p w14:paraId="0333666B" w14:textId="77777777" w:rsidR="00ED40EF" w:rsidRDefault="008F0946" w:rsidP="00464136">
            <w:pPr>
              <w:jc w:val="center"/>
              <w:rPr>
                <w:rFonts w:eastAsia="Times New Roman" w:cs="Times New Roman"/>
                <w:szCs w:val="28"/>
                <w:lang w:val="en-US"/>
              </w:rPr>
            </w:pPr>
            <w:r>
              <w:rPr>
                <w:rFonts w:eastAsia="Times New Roman" w:cs="Times New Roman"/>
                <w:szCs w:val="28"/>
                <w:lang w:val="en-US"/>
              </w:rPr>
              <w:t>Miền Bắc</w:t>
            </w:r>
            <w:r w:rsidR="00ED40EF">
              <w:rPr>
                <w:rFonts w:eastAsia="Times New Roman" w:cs="Times New Roman"/>
                <w:szCs w:val="28"/>
                <w:lang w:val="en-US"/>
              </w:rPr>
              <w:t xml:space="preserve"> </w:t>
            </w:r>
          </w:p>
          <w:p w14:paraId="18FF1B15" w14:textId="19B9AD20" w:rsidR="00780DB3" w:rsidRPr="00ED40EF" w:rsidRDefault="00ED40EF" w:rsidP="00464136">
            <w:pPr>
              <w:jc w:val="center"/>
              <w:rPr>
                <w:rFonts w:eastAsia="Times New Roman" w:cs="Times New Roman"/>
                <w:sz w:val="24"/>
                <w:szCs w:val="24"/>
                <w:lang w:val="en-US"/>
              </w:rPr>
            </w:pPr>
            <w:r w:rsidRPr="00ED40EF">
              <w:rPr>
                <w:rFonts w:eastAsia="Times New Roman" w:cs="Times New Roman"/>
                <w:sz w:val="24"/>
                <w:szCs w:val="24"/>
                <w:lang w:val="en-US"/>
              </w:rPr>
              <w:t>(bao gồm cả TP Hà Nội)</w:t>
            </w:r>
          </w:p>
        </w:tc>
        <w:tc>
          <w:tcPr>
            <w:tcW w:w="3005" w:type="dxa"/>
            <w:vAlign w:val="center"/>
          </w:tcPr>
          <w:p w14:paraId="0DBEABB4" w14:textId="1F264FD8" w:rsidR="00780DB3" w:rsidRDefault="00F22313" w:rsidP="00464136">
            <w:pPr>
              <w:jc w:val="center"/>
              <w:rPr>
                <w:rFonts w:eastAsia="Times New Roman" w:cs="Times New Roman"/>
                <w:szCs w:val="28"/>
                <w:lang w:val="en-US"/>
              </w:rPr>
            </w:pPr>
            <w:r>
              <w:rPr>
                <w:rFonts w:eastAsia="Times New Roman" w:cs="Times New Roman"/>
                <w:szCs w:val="28"/>
                <w:lang w:val="en-US"/>
              </w:rPr>
              <w:t>17.</w:t>
            </w:r>
            <w:r w:rsidR="006B2F81">
              <w:rPr>
                <w:rFonts w:eastAsia="Times New Roman" w:cs="Times New Roman"/>
                <w:szCs w:val="28"/>
                <w:lang w:val="en-US"/>
              </w:rPr>
              <w:t>526</w:t>
            </w:r>
          </w:p>
        </w:tc>
        <w:tc>
          <w:tcPr>
            <w:tcW w:w="3006" w:type="dxa"/>
            <w:vAlign w:val="center"/>
          </w:tcPr>
          <w:p w14:paraId="66CDDF45" w14:textId="6113DD28" w:rsidR="00780DB3" w:rsidRDefault="00F0077B" w:rsidP="00464136">
            <w:pPr>
              <w:jc w:val="center"/>
              <w:rPr>
                <w:rFonts w:eastAsia="Times New Roman" w:cs="Times New Roman"/>
                <w:szCs w:val="28"/>
                <w:lang w:val="en-US"/>
              </w:rPr>
            </w:pPr>
            <w:r>
              <w:rPr>
                <w:rFonts w:eastAsia="Times New Roman" w:cs="Times New Roman"/>
                <w:szCs w:val="28"/>
                <w:lang w:val="en-US"/>
              </w:rPr>
              <w:t>36</w:t>
            </w:r>
            <w:r w:rsidR="00C174DA">
              <w:rPr>
                <w:rFonts w:eastAsia="Times New Roman" w:cs="Times New Roman"/>
                <w:szCs w:val="28"/>
                <w:lang w:val="en-US"/>
              </w:rPr>
              <w:t>0</w:t>
            </w:r>
          </w:p>
        </w:tc>
      </w:tr>
      <w:tr w:rsidR="00780DB3" w14:paraId="5D64E297" w14:textId="77777777" w:rsidTr="004E3084">
        <w:trPr>
          <w:trHeight w:val="525"/>
        </w:trPr>
        <w:tc>
          <w:tcPr>
            <w:tcW w:w="2584" w:type="dxa"/>
            <w:vAlign w:val="center"/>
          </w:tcPr>
          <w:p w14:paraId="7ECBA5DB" w14:textId="5E02B7A3" w:rsidR="00780DB3" w:rsidRDefault="008F0946" w:rsidP="00464136">
            <w:pPr>
              <w:jc w:val="center"/>
              <w:rPr>
                <w:rFonts w:eastAsia="Times New Roman" w:cs="Times New Roman"/>
                <w:szCs w:val="28"/>
                <w:lang w:val="en-US"/>
              </w:rPr>
            </w:pPr>
            <w:r>
              <w:rPr>
                <w:rFonts w:eastAsia="Times New Roman" w:cs="Times New Roman"/>
                <w:szCs w:val="28"/>
                <w:lang w:val="en-US"/>
              </w:rPr>
              <w:t>TP. Hà Nội</w:t>
            </w:r>
          </w:p>
        </w:tc>
        <w:tc>
          <w:tcPr>
            <w:tcW w:w="3005" w:type="dxa"/>
            <w:vAlign w:val="center"/>
          </w:tcPr>
          <w:p w14:paraId="65A6CB74" w14:textId="0A4B0262" w:rsidR="00780DB3" w:rsidRDefault="00CE3266" w:rsidP="00464136">
            <w:pPr>
              <w:jc w:val="center"/>
              <w:rPr>
                <w:rFonts w:eastAsia="Times New Roman" w:cs="Times New Roman"/>
                <w:szCs w:val="28"/>
                <w:lang w:val="en-US"/>
              </w:rPr>
            </w:pPr>
            <w:r>
              <w:rPr>
                <w:rFonts w:eastAsia="Times New Roman" w:cs="Times New Roman"/>
                <w:szCs w:val="28"/>
                <w:lang w:val="en-US"/>
              </w:rPr>
              <w:t>4</w:t>
            </w:r>
            <w:r w:rsidR="00DC35BB">
              <w:rPr>
                <w:rFonts w:eastAsia="Times New Roman" w:cs="Times New Roman"/>
                <w:szCs w:val="28"/>
                <w:lang w:val="en-US"/>
              </w:rPr>
              <w:t>.</w:t>
            </w:r>
            <w:r>
              <w:rPr>
                <w:rFonts w:eastAsia="Times New Roman" w:cs="Times New Roman"/>
                <w:szCs w:val="28"/>
                <w:lang w:val="en-US"/>
              </w:rPr>
              <w:t>530</w:t>
            </w:r>
          </w:p>
        </w:tc>
        <w:tc>
          <w:tcPr>
            <w:tcW w:w="3006" w:type="dxa"/>
            <w:vAlign w:val="center"/>
          </w:tcPr>
          <w:p w14:paraId="4AD80C83" w14:textId="1B03A22B" w:rsidR="00780DB3" w:rsidRDefault="003B39B5" w:rsidP="00464136">
            <w:pPr>
              <w:jc w:val="center"/>
              <w:rPr>
                <w:rFonts w:eastAsia="Times New Roman" w:cs="Times New Roman"/>
                <w:szCs w:val="28"/>
                <w:lang w:val="en-US"/>
              </w:rPr>
            </w:pPr>
            <w:r>
              <w:rPr>
                <w:rFonts w:eastAsia="Times New Roman" w:cs="Times New Roman"/>
                <w:szCs w:val="28"/>
                <w:lang w:val="en-US"/>
              </w:rPr>
              <w:t>90,3</w:t>
            </w:r>
          </w:p>
        </w:tc>
      </w:tr>
    </w:tbl>
    <w:p w14:paraId="7ACA4214" w14:textId="77777777" w:rsidR="00B3113F" w:rsidRDefault="00B2075A" w:rsidP="00B3113F">
      <w:pPr>
        <w:shd w:val="clear" w:color="auto" w:fill="FFFFFF"/>
        <w:spacing w:after="120" w:line="240" w:lineRule="auto"/>
        <w:ind w:firstLine="720"/>
        <w:jc w:val="both"/>
        <w:rPr>
          <w:rFonts w:eastAsia="Times New Roman" w:cs="Times New Roman"/>
          <w:szCs w:val="28"/>
          <w:lang w:val="en-US"/>
        </w:rPr>
      </w:pPr>
      <w:r>
        <w:rPr>
          <w:rFonts w:eastAsia="Times New Roman" w:cs="Times New Roman"/>
          <w:szCs w:val="28"/>
          <w:lang w:val="en-US"/>
        </w:rPr>
        <w:t xml:space="preserve"> </w:t>
      </w:r>
      <w:r w:rsidR="00F7641E">
        <w:rPr>
          <w:rFonts w:eastAsia="Times New Roman" w:cs="Times New Roman"/>
          <w:szCs w:val="28"/>
          <w:lang w:val="en-US"/>
        </w:rPr>
        <w:t xml:space="preserve"> </w:t>
      </w:r>
    </w:p>
    <w:p w14:paraId="30F2BDAD" w14:textId="77777777" w:rsidR="00955B19" w:rsidRDefault="000273C6" w:rsidP="0014506F">
      <w:pPr>
        <w:shd w:val="clear" w:color="auto" w:fill="FFFFFF"/>
        <w:spacing w:after="120" w:line="240" w:lineRule="auto"/>
        <w:ind w:firstLine="720"/>
        <w:jc w:val="both"/>
        <w:rPr>
          <w:szCs w:val="28"/>
        </w:rPr>
      </w:pPr>
      <w:r w:rsidRPr="008264B5">
        <w:rPr>
          <w:rFonts w:cs="Times New Roman"/>
          <w:szCs w:val="28"/>
        </w:rPr>
        <w:t>Như EVN đã thông tin, thời tiết n</w:t>
      </w:r>
      <w:r w:rsidR="0014506F" w:rsidRPr="008264B5">
        <w:rPr>
          <w:rFonts w:cs="Times New Roman"/>
          <w:szCs w:val="28"/>
        </w:rPr>
        <w:t>ắng nóng kéo dài dẫn tới nguy cơ tiềm ẩn xảy ra sự cố lưới điện</w:t>
      </w:r>
      <w:r w:rsidR="003C7205">
        <w:rPr>
          <w:szCs w:val="28"/>
        </w:rPr>
        <w:t xml:space="preserve"> cục bộ</w:t>
      </w:r>
      <w:r w:rsidR="0014506F" w:rsidRPr="008264B5">
        <w:rPr>
          <w:rFonts w:cs="Times New Roman"/>
          <w:szCs w:val="28"/>
        </w:rPr>
        <w:t xml:space="preserve"> do nhiều thiết bị điện ở ngoài trời đã phải chịu đựng môi trường nhiệt độ cao dài ngày, ngay cả ban đêm cũng rất oi bức</w:t>
      </w:r>
      <w:r w:rsidR="00FF0C84">
        <w:rPr>
          <w:szCs w:val="28"/>
        </w:rPr>
        <w:t xml:space="preserve">; một số </w:t>
      </w:r>
      <w:r w:rsidR="000C0FF1">
        <w:rPr>
          <w:szCs w:val="28"/>
        </w:rPr>
        <w:t>đường dây, trạm biến áp vận hành</w:t>
      </w:r>
      <w:r w:rsidR="00A744D8">
        <w:rPr>
          <w:szCs w:val="28"/>
        </w:rPr>
        <w:t xml:space="preserve"> bị</w:t>
      </w:r>
      <w:r w:rsidR="000C0FF1">
        <w:rPr>
          <w:szCs w:val="28"/>
        </w:rPr>
        <w:t xml:space="preserve"> quá tải</w:t>
      </w:r>
      <w:r w:rsidR="00A744D8">
        <w:rPr>
          <w:szCs w:val="28"/>
        </w:rPr>
        <w:t xml:space="preserve"> ở một số thời điểm</w:t>
      </w:r>
      <w:r w:rsidR="0014506F" w:rsidRPr="008264B5">
        <w:rPr>
          <w:rFonts w:cs="Times New Roman"/>
          <w:szCs w:val="28"/>
        </w:rPr>
        <w:t>. </w:t>
      </w:r>
      <w:r w:rsidR="00274D03">
        <w:rPr>
          <w:szCs w:val="28"/>
        </w:rPr>
        <w:t>Bên cạnh đó</w:t>
      </w:r>
      <w:r w:rsidR="008264B5">
        <w:rPr>
          <w:szCs w:val="28"/>
        </w:rPr>
        <w:t>,</w:t>
      </w:r>
      <w:r w:rsidR="00AE37A4">
        <w:rPr>
          <w:szCs w:val="28"/>
        </w:rPr>
        <w:t xml:space="preserve"> trong mấy ngày vừa qua</w:t>
      </w:r>
      <w:r w:rsidR="00912B2E">
        <w:rPr>
          <w:szCs w:val="28"/>
        </w:rPr>
        <w:t xml:space="preserve"> do nắng nóng gay gắt</w:t>
      </w:r>
      <w:r w:rsidR="00E87E05">
        <w:rPr>
          <w:szCs w:val="28"/>
        </w:rPr>
        <w:t xml:space="preserve"> </w:t>
      </w:r>
      <w:r w:rsidR="000E2F5B">
        <w:rPr>
          <w:szCs w:val="28"/>
        </w:rPr>
        <w:t xml:space="preserve">cũng </w:t>
      </w:r>
      <w:r w:rsidR="00E87E05">
        <w:rPr>
          <w:szCs w:val="28"/>
        </w:rPr>
        <w:t>đã</w:t>
      </w:r>
      <w:r w:rsidR="00912B2E">
        <w:rPr>
          <w:szCs w:val="28"/>
        </w:rPr>
        <w:t xml:space="preserve"> làm </w:t>
      </w:r>
      <w:r w:rsidR="00F54875">
        <w:rPr>
          <w:szCs w:val="28"/>
        </w:rPr>
        <w:t xml:space="preserve">một số tổ máy nhiệt điện khu vực miền Bắc </w:t>
      </w:r>
      <w:r w:rsidR="00966D72">
        <w:rPr>
          <w:szCs w:val="28"/>
        </w:rPr>
        <w:t>bị suy giảm</w:t>
      </w:r>
      <w:r w:rsidR="003C5F23">
        <w:rPr>
          <w:szCs w:val="28"/>
        </w:rPr>
        <w:t xml:space="preserve"> công suất</w:t>
      </w:r>
      <w:r w:rsidR="00F54875">
        <w:rPr>
          <w:szCs w:val="28"/>
        </w:rPr>
        <w:t xml:space="preserve"> do các nguyên nhân khác nhau</w:t>
      </w:r>
      <w:r w:rsidR="00966D72">
        <w:rPr>
          <w:szCs w:val="28"/>
        </w:rPr>
        <w:t>, trong đó về cơ bản</w:t>
      </w:r>
      <w:r w:rsidR="00B130A5">
        <w:rPr>
          <w:szCs w:val="28"/>
        </w:rPr>
        <w:t xml:space="preserve"> có nguyên nhân</w:t>
      </w:r>
      <w:r w:rsidR="00966D72">
        <w:rPr>
          <w:szCs w:val="28"/>
        </w:rPr>
        <w:t xml:space="preserve"> do </w:t>
      </w:r>
      <w:r w:rsidR="00067CFD">
        <w:rPr>
          <w:szCs w:val="28"/>
        </w:rPr>
        <w:t>nhiệt độ</w:t>
      </w:r>
      <w:r w:rsidR="00966D72">
        <w:rPr>
          <w:szCs w:val="28"/>
        </w:rPr>
        <w:t xml:space="preserve"> nước làm mát bị tăng cao</w:t>
      </w:r>
      <w:r w:rsidR="00DA61D7">
        <w:rPr>
          <w:szCs w:val="28"/>
        </w:rPr>
        <w:t xml:space="preserve">. </w:t>
      </w:r>
      <w:r w:rsidR="00A163E6" w:rsidRPr="00A163E6">
        <w:rPr>
          <w:rFonts w:cs="Times New Roman"/>
          <w:szCs w:val="28"/>
        </w:rPr>
        <w:t xml:space="preserve">Ngoài ra, tình hình thời tiết nắng nóng gay gắt, độ ẩm rất thấp còn làm tăng cao nguy cơ gây cháy rừng dẫn đến ảnh hưởng vấn đề vận hành an toàn của các đường dây truyền tải </w:t>
      </w:r>
      <w:r w:rsidR="00A163E6" w:rsidRPr="00A163E6">
        <w:rPr>
          <w:rFonts w:cs="Times New Roman"/>
          <w:szCs w:val="28"/>
        </w:rPr>
        <w:lastRenderedPageBreak/>
        <w:t xml:space="preserve">điện. </w:t>
      </w:r>
      <w:r w:rsidR="00DD60FA">
        <w:rPr>
          <w:szCs w:val="28"/>
        </w:rPr>
        <w:t xml:space="preserve">Các đơn vị Điện lực ở phía Bắc </w:t>
      </w:r>
      <w:r w:rsidR="00632C6A">
        <w:rPr>
          <w:szCs w:val="28"/>
        </w:rPr>
        <w:t>đã tăng cường ứng trực</w:t>
      </w:r>
      <w:r w:rsidR="00C736E5">
        <w:rPr>
          <w:szCs w:val="28"/>
        </w:rPr>
        <w:t xml:space="preserve"> 24/24h</w:t>
      </w:r>
      <w:r w:rsidR="00632C6A">
        <w:rPr>
          <w:szCs w:val="28"/>
        </w:rPr>
        <w:t xml:space="preserve"> và khẩn trương khôi phục nhanh nhất có thể các sự cố về điện.</w:t>
      </w:r>
      <w:r w:rsidR="00955B19">
        <w:rPr>
          <w:szCs w:val="28"/>
        </w:rPr>
        <w:t xml:space="preserve"> </w:t>
      </w:r>
    </w:p>
    <w:p w14:paraId="6743B58B" w14:textId="1A28F95A" w:rsidR="0014506F" w:rsidRPr="00B36876" w:rsidRDefault="0014506F" w:rsidP="0014506F">
      <w:pPr>
        <w:shd w:val="clear" w:color="auto" w:fill="FFFFFF"/>
        <w:spacing w:after="120" w:line="240" w:lineRule="auto"/>
        <w:ind w:firstLine="720"/>
        <w:jc w:val="both"/>
        <w:rPr>
          <w:rFonts w:cs="Times New Roman"/>
          <w:szCs w:val="28"/>
          <w:shd w:val="clear" w:color="auto" w:fill="FFFFFF"/>
        </w:rPr>
      </w:pPr>
      <w:r w:rsidRPr="00B36876">
        <w:rPr>
          <w:rFonts w:cs="Times New Roman"/>
          <w:szCs w:val="28"/>
          <w:shd w:val="clear" w:color="auto" w:fill="FFFFFF"/>
        </w:rPr>
        <w:t>Đối với các hộ gia đình, thời tiết nắng nóng gay gắt kéo dài cũng làm ảnh hưởng không nhỏ đến tình trạng hoạt động và suy giảm hiệu suất của các thiết bị điện. Điều này dẫn tới những nguy cơ gây quá tải, sự cố, nhảy aptomat, thậm chí nguy cơ gây cháy nổ cũng sẽ tăng cao so với bình thường.</w:t>
      </w:r>
      <w:r w:rsidR="000273C6">
        <w:rPr>
          <w:rFonts w:cs="Times New Roman"/>
          <w:szCs w:val="28"/>
          <w:shd w:val="clear" w:color="auto" w:fill="FFFFFF"/>
        </w:rPr>
        <w:t xml:space="preserve"> </w:t>
      </w:r>
    </w:p>
    <w:p w14:paraId="17B3C5B4" w14:textId="27AABAA1" w:rsidR="0014506F" w:rsidRDefault="0014506F" w:rsidP="0014506F">
      <w:pPr>
        <w:pStyle w:val="NormalWeb"/>
        <w:shd w:val="clear" w:color="auto" w:fill="FFFFFF"/>
        <w:spacing w:before="0" w:beforeAutospacing="0" w:after="120" w:afterAutospacing="0"/>
        <w:ind w:firstLine="720"/>
        <w:jc w:val="both"/>
        <w:rPr>
          <w:sz w:val="28"/>
          <w:szCs w:val="28"/>
        </w:rPr>
      </w:pPr>
      <w:r w:rsidRPr="00B36876">
        <w:rPr>
          <w:sz w:val="28"/>
          <w:szCs w:val="28"/>
        </w:rPr>
        <w:t>Với tình hình thời tiết nắng nóng còn tiếp diễn trong mùa hè, EVN tiếp tục khuyến cáo các cơ quan, công sở, nơi sản xuất và người dân cần tiếp tục chú ý sử dụng điện an toàn</w:t>
      </w:r>
      <w:r w:rsidR="00387CF8">
        <w:rPr>
          <w:sz w:val="28"/>
          <w:szCs w:val="28"/>
        </w:rPr>
        <w:t>, tiết kiệm</w:t>
      </w:r>
      <w:r w:rsidRPr="00B36876">
        <w:rPr>
          <w:sz w:val="28"/>
          <w:szCs w:val="28"/>
        </w:rPr>
        <w:t xml:space="preserve"> và </w:t>
      </w:r>
      <w:r w:rsidR="00962FDF">
        <w:rPr>
          <w:sz w:val="28"/>
          <w:szCs w:val="28"/>
        </w:rPr>
        <w:t>hiệu quả</w:t>
      </w:r>
      <w:r w:rsidRPr="00B36876">
        <w:rPr>
          <w:sz w:val="28"/>
          <w:szCs w:val="28"/>
        </w:rPr>
        <w:t>. Ngoài việc sử dụng hợp lý điều hoà nhiệt độ</w:t>
      </w:r>
      <w:r w:rsidR="009D77EE">
        <w:rPr>
          <w:sz w:val="28"/>
          <w:szCs w:val="28"/>
        </w:rPr>
        <w:t xml:space="preserve"> (</w:t>
      </w:r>
      <w:r w:rsidR="009D77EE" w:rsidRPr="00B36876">
        <w:rPr>
          <w:sz w:val="28"/>
          <w:szCs w:val="28"/>
        </w:rPr>
        <w:t>đặt ở mức 26-27 độ trở lên</w:t>
      </w:r>
      <w:r w:rsidR="009D77EE">
        <w:rPr>
          <w:sz w:val="28"/>
          <w:szCs w:val="28"/>
        </w:rPr>
        <w:t>, sử dụng kết hợp với quạt)</w:t>
      </w:r>
      <w:r w:rsidRPr="00B36876">
        <w:rPr>
          <w:sz w:val="28"/>
          <w:szCs w:val="28"/>
        </w:rPr>
        <w:t xml:space="preserve">, chúng ta cũng không nên sử dụng đồng thời các thiết bị điện có công suất lớn (như điều hòa, bếp đun điện…) để giảm thiểu nguy cơ quá tải cục bộ của lưới điện, vừa đảm bảo </w:t>
      </w:r>
      <w:r w:rsidR="004A26AC">
        <w:rPr>
          <w:sz w:val="28"/>
          <w:szCs w:val="28"/>
        </w:rPr>
        <w:t>hiệu quả sử dụng</w:t>
      </w:r>
      <w:r w:rsidRPr="00B36876">
        <w:rPr>
          <w:sz w:val="28"/>
          <w:szCs w:val="28"/>
        </w:rPr>
        <w:t xml:space="preserve"> điện cho khách hàng, đồng thời cũng hạn chế tình trạng hóa đơn tiền điện tăng đột biến do mức sử dụng điện quá cao so với bình thường.</w:t>
      </w:r>
      <w:r w:rsidR="00AF58BA">
        <w:rPr>
          <w:sz w:val="28"/>
          <w:szCs w:val="28"/>
        </w:rPr>
        <w:t xml:space="preserve"> </w:t>
      </w:r>
      <w:r w:rsidR="00AF58BA">
        <w:rPr>
          <w:sz w:val="28"/>
          <w:szCs w:val="28"/>
        </w:rPr>
        <w:t>Trong tình hình diễn biến dịch COVID-19 phức tạp như hiện nay thì các cơ quan Y tế cũng khuyến cáo hạn chế dùng điều hòa, thay vào đó cần mở cửa sổ, tăng cường sử dụng quạt để lưu thông không khí.</w:t>
      </w:r>
    </w:p>
    <w:p w14:paraId="42DC85A3" w14:textId="4C3A3755" w:rsidR="00B54A10" w:rsidRPr="00CE7B2F" w:rsidRDefault="00CE7B2F" w:rsidP="00CE7B2F">
      <w:pPr>
        <w:pStyle w:val="NormalWeb"/>
        <w:shd w:val="clear" w:color="auto" w:fill="FFFFFF"/>
        <w:spacing w:before="0" w:beforeAutospacing="0" w:after="120" w:afterAutospacing="0"/>
        <w:ind w:firstLine="720"/>
        <w:jc w:val="both"/>
        <w:rPr>
          <w:sz w:val="28"/>
          <w:szCs w:val="28"/>
        </w:rPr>
      </w:pPr>
      <w:r w:rsidRPr="00CE7B2F">
        <w:rPr>
          <w:sz w:val="28"/>
          <w:szCs w:val="28"/>
        </w:rPr>
        <w:t>Tập đoàn Điện lực Việt Nam (</w:t>
      </w:r>
      <w:r w:rsidR="00B54A10" w:rsidRPr="00CE7B2F">
        <w:rPr>
          <w:sz w:val="28"/>
          <w:szCs w:val="28"/>
        </w:rPr>
        <w:t>EVN</w:t>
      </w:r>
      <w:r w:rsidRPr="00CE7B2F">
        <w:rPr>
          <w:sz w:val="28"/>
          <w:szCs w:val="28"/>
        </w:rPr>
        <w:t>)</w:t>
      </w:r>
      <w:r w:rsidR="00B54A10" w:rsidRPr="00CE7B2F">
        <w:rPr>
          <w:sz w:val="28"/>
          <w:szCs w:val="28"/>
        </w:rPr>
        <w:t xml:space="preserve"> rất mong </w:t>
      </w:r>
      <w:r w:rsidR="00BE299C" w:rsidRPr="00CE7B2F">
        <w:rPr>
          <w:sz w:val="28"/>
          <w:szCs w:val="28"/>
        </w:rPr>
        <w:t>luôn</w:t>
      </w:r>
      <w:r w:rsidR="00B54A10" w:rsidRPr="00CE7B2F">
        <w:rPr>
          <w:sz w:val="28"/>
          <w:szCs w:val="28"/>
        </w:rPr>
        <w:t xml:space="preserve"> nhận được sự</w:t>
      </w:r>
      <w:r w:rsidR="00BE299C" w:rsidRPr="00CE7B2F">
        <w:rPr>
          <w:sz w:val="28"/>
          <w:szCs w:val="28"/>
        </w:rPr>
        <w:t xml:space="preserve"> chia sẻ</w:t>
      </w:r>
      <w:r w:rsidRPr="00CE7B2F">
        <w:rPr>
          <w:sz w:val="28"/>
          <w:szCs w:val="28"/>
        </w:rPr>
        <w:t xml:space="preserve"> và</w:t>
      </w:r>
      <w:r w:rsidR="00B54A10" w:rsidRPr="00CE7B2F">
        <w:rPr>
          <w:sz w:val="28"/>
          <w:szCs w:val="28"/>
        </w:rPr>
        <w:t xml:space="preserve"> ủng hộ của khách hàng sử dụng điện về các hoạt động sản xuất kinh doanh để Tập đoàn tiếp tục hoàn thiện hơn nữa, đáp ứng được yêu cầu ngày càng cao </w:t>
      </w:r>
      <w:r w:rsidR="00470D13">
        <w:rPr>
          <w:sz w:val="28"/>
          <w:szCs w:val="28"/>
        </w:rPr>
        <w:t>về</w:t>
      </w:r>
      <w:r w:rsidR="00B54A10" w:rsidRPr="00CE7B2F">
        <w:rPr>
          <w:sz w:val="28"/>
          <w:szCs w:val="28"/>
        </w:rPr>
        <w:t xml:space="preserve"> dịch vụ khách hàng./.</w:t>
      </w:r>
      <w:r w:rsidR="00B54A10" w:rsidRPr="00CE7B2F">
        <w:rPr>
          <w:sz w:val="28"/>
          <w:szCs w:val="28"/>
        </w:rPr>
        <w:tab/>
      </w:r>
    </w:p>
    <w:p w14:paraId="4133D7C4" w14:textId="77777777" w:rsidR="00B36876" w:rsidRDefault="00B36876" w:rsidP="00B36876">
      <w:pPr>
        <w:pStyle w:val="NormalWeb"/>
        <w:shd w:val="clear" w:color="auto" w:fill="FFFFFF"/>
        <w:spacing w:before="0" w:beforeAutospacing="0" w:after="120" w:afterAutospacing="0"/>
        <w:ind w:firstLine="720"/>
        <w:jc w:val="both"/>
        <w:rPr>
          <w:sz w:val="28"/>
          <w:szCs w:val="28"/>
        </w:rPr>
      </w:pPr>
    </w:p>
    <w:p w14:paraId="7CE9583C" w14:textId="77777777" w:rsidR="00B36876" w:rsidRPr="00B36876" w:rsidRDefault="00B36876" w:rsidP="00B36876">
      <w:pPr>
        <w:tabs>
          <w:tab w:val="left" w:pos="-5590"/>
          <w:tab w:val="left" w:pos="-5200"/>
          <w:tab w:val="num" w:pos="840"/>
          <w:tab w:val="num" w:pos="1092"/>
        </w:tabs>
        <w:ind w:firstLine="567"/>
        <w:rPr>
          <w:b/>
          <w:sz w:val="24"/>
          <w:szCs w:val="24"/>
          <w:u w:val="single"/>
          <w:lang w:val="pt-BR"/>
        </w:rPr>
      </w:pPr>
      <w:r w:rsidRPr="00B36876">
        <w:rPr>
          <w:b/>
          <w:sz w:val="24"/>
          <w:szCs w:val="24"/>
          <w:u w:val="single"/>
          <w:lang w:val="pt-BR"/>
        </w:rPr>
        <w:t>THÔNG TIN LIÊN HỆ:</w:t>
      </w:r>
    </w:p>
    <w:p w14:paraId="1EEAF46E"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Ban Truyền thông - Tập đoàn Điện lực Việt Nam;</w:t>
      </w:r>
    </w:p>
    <w:p w14:paraId="36AFD28A"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Email: </w:t>
      </w:r>
      <w:hyperlink r:id="rId8" w:history="1">
        <w:r w:rsidRPr="00B36876">
          <w:rPr>
            <w:rStyle w:val="Hyperlink"/>
            <w:sz w:val="24"/>
            <w:szCs w:val="24"/>
            <w:lang w:val="pt-BR"/>
          </w:rPr>
          <w:t>bantt@evn.com.vn</w:t>
        </w:r>
      </w:hyperlink>
      <w:r w:rsidRPr="00B36876">
        <w:rPr>
          <w:sz w:val="24"/>
          <w:szCs w:val="24"/>
          <w:lang w:val="pt-BR"/>
        </w:rPr>
        <w:t xml:space="preserve"> </w:t>
      </w:r>
    </w:p>
    <w:p w14:paraId="122CC2EA"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Điện thoại: 024.66946405/66946413; </w:t>
      </w:r>
      <w:r w:rsidRPr="00B36876">
        <w:rPr>
          <w:sz w:val="24"/>
          <w:szCs w:val="24"/>
          <w:lang w:val="pt-BR"/>
        </w:rPr>
        <w:tab/>
        <w:t>Fax: 024.66946402</w:t>
      </w:r>
    </w:p>
    <w:p w14:paraId="5A3E491F" w14:textId="77777777" w:rsidR="00B36876" w:rsidRPr="00B36876" w:rsidRDefault="00B36876" w:rsidP="00B36876">
      <w:pPr>
        <w:ind w:firstLine="567"/>
        <w:rPr>
          <w:sz w:val="24"/>
          <w:szCs w:val="24"/>
          <w:lang w:val="pt-BR"/>
        </w:rPr>
      </w:pPr>
      <w:r w:rsidRPr="00B36876">
        <w:rPr>
          <w:sz w:val="24"/>
          <w:szCs w:val="24"/>
          <w:lang w:val="pt-BR"/>
        </w:rPr>
        <w:t>Địa chỉ: Số 11 phố Cửa Bắc, phường Trúc Bạch, quận Ba Đình - Hà Nội;</w:t>
      </w:r>
    </w:p>
    <w:p w14:paraId="22881A5B" w14:textId="77777777" w:rsidR="00B36876" w:rsidRPr="00B36876" w:rsidRDefault="00B36876" w:rsidP="00B36876">
      <w:pPr>
        <w:pStyle w:val="Header"/>
        <w:tabs>
          <w:tab w:val="clear" w:pos="4320"/>
          <w:tab w:val="clear" w:pos="8640"/>
          <w:tab w:val="num" w:pos="1440"/>
        </w:tabs>
        <w:spacing w:before="0"/>
        <w:ind w:firstLine="567"/>
        <w:rPr>
          <w:sz w:val="24"/>
          <w:szCs w:val="24"/>
          <w:lang w:val="pt-BR"/>
        </w:rPr>
      </w:pPr>
      <w:r w:rsidRPr="00B36876">
        <w:rPr>
          <w:sz w:val="24"/>
          <w:szCs w:val="24"/>
          <w:lang w:val="pt-BR"/>
        </w:rPr>
        <w:t xml:space="preserve">Website: </w:t>
      </w:r>
      <w:hyperlink r:id="rId9" w:history="1">
        <w:r w:rsidRPr="00B36876">
          <w:rPr>
            <w:rStyle w:val="Hyperlink"/>
            <w:sz w:val="24"/>
            <w:szCs w:val="24"/>
            <w:lang w:val="pt-BR"/>
          </w:rPr>
          <w:t>www.evn.com.vn</w:t>
        </w:r>
      </w:hyperlink>
      <w:r w:rsidRPr="00B36876">
        <w:rPr>
          <w:sz w:val="24"/>
          <w:szCs w:val="24"/>
          <w:lang w:val="pt-BR"/>
        </w:rPr>
        <w:t xml:space="preserve">, </w:t>
      </w:r>
      <w:hyperlink r:id="rId10" w:history="1">
        <w:r w:rsidRPr="00B36876">
          <w:rPr>
            <w:rStyle w:val="Hyperlink"/>
            <w:sz w:val="24"/>
            <w:szCs w:val="24"/>
            <w:lang w:val="pt-BR"/>
          </w:rPr>
          <w:t>www.tietkiemnangluong.vn</w:t>
        </w:r>
      </w:hyperlink>
    </w:p>
    <w:p w14:paraId="5A67E4B5" w14:textId="77777777" w:rsidR="00B36876" w:rsidRPr="00B36876" w:rsidRDefault="00B36876" w:rsidP="00B36876">
      <w:pPr>
        <w:pStyle w:val="NormalWeb"/>
        <w:shd w:val="clear" w:color="auto" w:fill="FFFFFF"/>
        <w:spacing w:before="0" w:beforeAutospacing="0" w:after="0" w:afterAutospacing="0"/>
        <w:ind w:firstLine="567"/>
        <w:jc w:val="both"/>
      </w:pPr>
      <w:r w:rsidRPr="00B36876">
        <w:rPr>
          <w:lang w:val="pt-BR"/>
        </w:rPr>
        <w:t>Fanpage:</w:t>
      </w:r>
      <w:r w:rsidRPr="00B36876">
        <w:t xml:space="preserve"> </w:t>
      </w:r>
      <w:hyperlink r:id="rId11" w:history="1">
        <w:r w:rsidRPr="00B36876">
          <w:rPr>
            <w:rStyle w:val="Hyperlink"/>
            <w:lang w:val="pt-BR"/>
          </w:rPr>
          <w:t>www.facebook.com/evndienlucvietnam</w:t>
        </w:r>
      </w:hyperlink>
      <w:r w:rsidRPr="00B36876">
        <w:rPr>
          <w:u w:val="single"/>
        </w:rPr>
        <w:t xml:space="preserve"> </w:t>
      </w:r>
    </w:p>
    <w:p w14:paraId="5EBDD0D0" w14:textId="77777777" w:rsidR="00B36876" w:rsidRPr="00B36876" w:rsidRDefault="00B36876" w:rsidP="00B36876">
      <w:pPr>
        <w:pStyle w:val="NormalWeb"/>
        <w:shd w:val="clear" w:color="auto" w:fill="FFFFFF"/>
        <w:spacing w:before="0" w:beforeAutospacing="0" w:after="120" w:afterAutospacing="0"/>
        <w:ind w:firstLine="720"/>
        <w:jc w:val="both"/>
      </w:pPr>
    </w:p>
    <w:sectPr w:rsidR="00B36876" w:rsidRPr="00B36876" w:rsidSect="004E3084">
      <w:pgSz w:w="11906" w:h="16838"/>
      <w:pgMar w:top="1135"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larendonH">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E7"/>
    <w:rsid w:val="00003BDF"/>
    <w:rsid w:val="0001037D"/>
    <w:rsid w:val="00010C56"/>
    <w:rsid w:val="000273C6"/>
    <w:rsid w:val="00036E6A"/>
    <w:rsid w:val="00051177"/>
    <w:rsid w:val="00062CEA"/>
    <w:rsid w:val="00067CFD"/>
    <w:rsid w:val="00087467"/>
    <w:rsid w:val="00094FBA"/>
    <w:rsid w:val="000C0FF1"/>
    <w:rsid w:val="000D66A7"/>
    <w:rsid w:val="000E2F5B"/>
    <w:rsid w:val="000E519D"/>
    <w:rsid w:val="0010574F"/>
    <w:rsid w:val="0011259F"/>
    <w:rsid w:val="0014506F"/>
    <w:rsid w:val="001557D6"/>
    <w:rsid w:val="00182639"/>
    <w:rsid w:val="00186776"/>
    <w:rsid w:val="00192957"/>
    <w:rsid w:val="00196DB0"/>
    <w:rsid w:val="001B0332"/>
    <w:rsid w:val="001D4474"/>
    <w:rsid w:val="001D7C1D"/>
    <w:rsid w:val="001E0E1A"/>
    <w:rsid w:val="00210123"/>
    <w:rsid w:val="00237752"/>
    <w:rsid w:val="00274D03"/>
    <w:rsid w:val="00282CA1"/>
    <w:rsid w:val="002A5681"/>
    <w:rsid w:val="002D0E5D"/>
    <w:rsid w:val="002E344C"/>
    <w:rsid w:val="002F6B2D"/>
    <w:rsid w:val="003324C0"/>
    <w:rsid w:val="00333EE7"/>
    <w:rsid w:val="00340B8D"/>
    <w:rsid w:val="00344E4A"/>
    <w:rsid w:val="00351EBC"/>
    <w:rsid w:val="00371725"/>
    <w:rsid w:val="00387CF8"/>
    <w:rsid w:val="00391874"/>
    <w:rsid w:val="003B053A"/>
    <w:rsid w:val="003B39B5"/>
    <w:rsid w:val="003C5F23"/>
    <w:rsid w:val="003C7205"/>
    <w:rsid w:val="003D0B1F"/>
    <w:rsid w:val="00464136"/>
    <w:rsid w:val="00470D13"/>
    <w:rsid w:val="00494D70"/>
    <w:rsid w:val="00496EA2"/>
    <w:rsid w:val="004A26AC"/>
    <w:rsid w:val="004A7DC5"/>
    <w:rsid w:val="004C1FA8"/>
    <w:rsid w:val="004E3084"/>
    <w:rsid w:val="004F6728"/>
    <w:rsid w:val="00563309"/>
    <w:rsid w:val="0058182E"/>
    <w:rsid w:val="00594D32"/>
    <w:rsid w:val="005F6F75"/>
    <w:rsid w:val="00632C6A"/>
    <w:rsid w:val="00633DCE"/>
    <w:rsid w:val="006374FF"/>
    <w:rsid w:val="00644075"/>
    <w:rsid w:val="0065196B"/>
    <w:rsid w:val="00670FBF"/>
    <w:rsid w:val="006774BD"/>
    <w:rsid w:val="006B2F81"/>
    <w:rsid w:val="006B33AA"/>
    <w:rsid w:val="006C1361"/>
    <w:rsid w:val="006C437E"/>
    <w:rsid w:val="00705FB1"/>
    <w:rsid w:val="00716C46"/>
    <w:rsid w:val="0073281E"/>
    <w:rsid w:val="00746297"/>
    <w:rsid w:val="007554EA"/>
    <w:rsid w:val="00773DA9"/>
    <w:rsid w:val="007768F7"/>
    <w:rsid w:val="00780DB3"/>
    <w:rsid w:val="007826FE"/>
    <w:rsid w:val="00787C7C"/>
    <w:rsid w:val="007B0215"/>
    <w:rsid w:val="007E44DE"/>
    <w:rsid w:val="007E6A3B"/>
    <w:rsid w:val="00810239"/>
    <w:rsid w:val="00811D39"/>
    <w:rsid w:val="00815261"/>
    <w:rsid w:val="008264B5"/>
    <w:rsid w:val="00826618"/>
    <w:rsid w:val="008365B2"/>
    <w:rsid w:val="00854753"/>
    <w:rsid w:val="00854FE5"/>
    <w:rsid w:val="00865AEE"/>
    <w:rsid w:val="008A1840"/>
    <w:rsid w:val="008A21EF"/>
    <w:rsid w:val="008A4264"/>
    <w:rsid w:val="008B17BA"/>
    <w:rsid w:val="008E5E50"/>
    <w:rsid w:val="008F0946"/>
    <w:rsid w:val="00900C90"/>
    <w:rsid w:val="00912B2E"/>
    <w:rsid w:val="00923809"/>
    <w:rsid w:val="00955B19"/>
    <w:rsid w:val="00956A45"/>
    <w:rsid w:val="00962FDF"/>
    <w:rsid w:val="00966D72"/>
    <w:rsid w:val="009862E4"/>
    <w:rsid w:val="00997F2B"/>
    <w:rsid w:val="009A5BAA"/>
    <w:rsid w:val="009D77EE"/>
    <w:rsid w:val="009F3FCF"/>
    <w:rsid w:val="00A12575"/>
    <w:rsid w:val="00A163E6"/>
    <w:rsid w:val="00A17855"/>
    <w:rsid w:val="00A744D8"/>
    <w:rsid w:val="00AA6D48"/>
    <w:rsid w:val="00AB1D1E"/>
    <w:rsid w:val="00AB5C76"/>
    <w:rsid w:val="00AC56CE"/>
    <w:rsid w:val="00AE37A4"/>
    <w:rsid w:val="00AF58BA"/>
    <w:rsid w:val="00B130A5"/>
    <w:rsid w:val="00B2075A"/>
    <w:rsid w:val="00B3113F"/>
    <w:rsid w:val="00B36876"/>
    <w:rsid w:val="00B533D7"/>
    <w:rsid w:val="00B54A10"/>
    <w:rsid w:val="00B645C1"/>
    <w:rsid w:val="00BE299C"/>
    <w:rsid w:val="00C174DA"/>
    <w:rsid w:val="00C65472"/>
    <w:rsid w:val="00C65953"/>
    <w:rsid w:val="00C736E5"/>
    <w:rsid w:val="00C86C56"/>
    <w:rsid w:val="00CD23E1"/>
    <w:rsid w:val="00CE3266"/>
    <w:rsid w:val="00CE7B2F"/>
    <w:rsid w:val="00D066E0"/>
    <w:rsid w:val="00D20FD2"/>
    <w:rsid w:val="00D2663D"/>
    <w:rsid w:val="00D405EE"/>
    <w:rsid w:val="00D528A0"/>
    <w:rsid w:val="00D748DE"/>
    <w:rsid w:val="00D77327"/>
    <w:rsid w:val="00DA61D7"/>
    <w:rsid w:val="00DC35BB"/>
    <w:rsid w:val="00DD0C28"/>
    <w:rsid w:val="00DD2848"/>
    <w:rsid w:val="00DD605C"/>
    <w:rsid w:val="00DD60FA"/>
    <w:rsid w:val="00E25847"/>
    <w:rsid w:val="00E32EFB"/>
    <w:rsid w:val="00E512AC"/>
    <w:rsid w:val="00E54DB0"/>
    <w:rsid w:val="00E64F86"/>
    <w:rsid w:val="00E8480D"/>
    <w:rsid w:val="00E87E05"/>
    <w:rsid w:val="00ED40EF"/>
    <w:rsid w:val="00EE34C3"/>
    <w:rsid w:val="00F0077B"/>
    <w:rsid w:val="00F135E7"/>
    <w:rsid w:val="00F15FBF"/>
    <w:rsid w:val="00F22313"/>
    <w:rsid w:val="00F54875"/>
    <w:rsid w:val="00F635AD"/>
    <w:rsid w:val="00F7641E"/>
    <w:rsid w:val="00FC4A7F"/>
    <w:rsid w:val="00FF0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FC07"/>
  <w15:chartTrackingRefBased/>
  <w15:docId w15:val="{79E045D3-3BE3-4485-9B47-5437C08B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A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35E7"/>
    <w:pPr>
      <w:spacing w:before="100" w:beforeAutospacing="1" w:after="100" w:afterAutospacing="1" w:line="240" w:lineRule="auto"/>
      <w:outlineLvl w:val="1"/>
    </w:pPr>
    <w:rPr>
      <w:rFonts w:eastAsia="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5E7"/>
    <w:rPr>
      <w:color w:val="0000FF"/>
      <w:u w:val="single"/>
    </w:rPr>
  </w:style>
  <w:style w:type="character" w:customStyle="1" w:styleId="Heading2Char">
    <w:name w:val="Heading 2 Char"/>
    <w:basedOn w:val="DefaultParagraphFont"/>
    <w:link w:val="Heading2"/>
    <w:uiPriority w:val="9"/>
    <w:rsid w:val="00F135E7"/>
    <w:rPr>
      <w:rFonts w:eastAsia="Times New Roman" w:cs="Times New Roman"/>
      <w:b/>
      <w:bCs/>
      <w:sz w:val="36"/>
      <w:szCs w:val="36"/>
      <w:lang w:val="en-US"/>
    </w:rPr>
  </w:style>
  <w:style w:type="paragraph" w:styleId="NormalWeb">
    <w:name w:val="Normal (Web)"/>
    <w:basedOn w:val="Normal"/>
    <w:uiPriority w:val="99"/>
    <w:unhideWhenUsed/>
    <w:rsid w:val="002A5681"/>
    <w:pPr>
      <w:spacing w:before="100" w:beforeAutospacing="1" w:after="100" w:afterAutospacing="1" w:line="240" w:lineRule="auto"/>
    </w:pPr>
    <w:rPr>
      <w:rFonts w:eastAsia="Times New Roman" w:cs="Times New Roman"/>
      <w:sz w:val="24"/>
      <w:szCs w:val="24"/>
      <w:lang w:val="en-US"/>
    </w:rPr>
  </w:style>
  <w:style w:type="paragraph" w:styleId="BodyText3">
    <w:name w:val="Body Text 3"/>
    <w:aliases w:val="Body Text 31 Char,Body Text 31"/>
    <w:basedOn w:val="Normal"/>
    <w:link w:val="BodyText3Char"/>
    <w:rsid w:val="00B36876"/>
    <w:pPr>
      <w:tabs>
        <w:tab w:val="left" w:pos="907"/>
      </w:tabs>
      <w:spacing w:before="120" w:line="240" w:lineRule="auto"/>
      <w:jc w:val="center"/>
      <w:outlineLvl w:val="0"/>
    </w:pPr>
    <w:rPr>
      <w:rFonts w:ascii=".VnClarendonH" w:eastAsia="Times New Roman" w:hAnsi=".VnClarendonH" w:cs="Times New Roman"/>
      <w:b/>
      <w:sz w:val="32"/>
      <w:szCs w:val="26"/>
      <w:lang w:val="en-US"/>
    </w:rPr>
  </w:style>
  <w:style w:type="character" w:customStyle="1" w:styleId="BodyText3Char">
    <w:name w:val="Body Text 3 Char"/>
    <w:aliases w:val="Body Text 31 Char Char,Body Text 31 Char1"/>
    <w:basedOn w:val="DefaultParagraphFont"/>
    <w:link w:val="BodyText3"/>
    <w:rsid w:val="00B36876"/>
    <w:rPr>
      <w:rFonts w:ascii=".VnClarendonH" w:eastAsia="Times New Roman" w:hAnsi=".VnClarendonH" w:cs="Times New Roman"/>
      <w:b/>
      <w:sz w:val="32"/>
      <w:szCs w:val="26"/>
      <w:lang w:val="en-US"/>
    </w:rPr>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rsid w:val="00B36876"/>
    <w:pPr>
      <w:tabs>
        <w:tab w:val="left" w:pos="907"/>
        <w:tab w:val="center" w:pos="4320"/>
        <w:tab w:val="right" w:pos="8640"/>
      </w:tabs>
      <w:spacing w:before="120" w:line="240" w:lineRule="auto"/>
      <w:jc w:val="both"/>
    </w:pPr>
    <w:rPr>
      <w:rFonts w:eastAsia="Times New Roman" w:cs="Times New Roman"/>
      <w:sz w:val="26"/>
      <w:szCs w:val="26"/>
      <w:lang w:val="en-US"/>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basedOn w:val="DefaultParagraphFont"/>
    <w:link w:val="Header"/>
    <w:uiPriority w:val="99"/>
    <w:rsid w:val="00B36876"/>
    <w:rPr>
      <w:rFonts w:eastAsia="Times New Roman" w:cs="Times New Roman"/>
      <w:sz w:val="26"/>
      <w:szCs w:val="26"/>
      <w:lang w:val="en-US"/>
    </w:rPr>
  </w:style>
  <w:style w:type="table" w:styleId="TableGrid">
    <w:name w:val="Table Grid"/>
    <w:basedOn w:val="TableNormal"/>
    <w:uiPriority w:val="59"/>
    <w:rsid w:val="00780D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1307509521">
      <w:bodyDiv w:val="1"/>
      <w:marLeft w:val="0"/>
      <w:marRight w:val="0"/>
      <w:marTop w:val="0"/>
      <w:marBottom w:val="0"/>
      <w:divBdr>
        <w:top w:val="none" w:sz="0" w:space="0" w:color="auto"/>
        <w:left w:val="none" w:sz="0" w:space="0" w:color="auto"/>
        <w:bottom w:val="none" w:sz="0" w:space="0" w:color="auto"/>
        <w:right w:val="none" w:sz="0" w:space="0" w:color="auto"/>
      </w:divBdr>
      <w:divsChild>
        <w:div w:id="854420483">
          <w:marLeft w:val="0"/>
          <w:marRight w:val="0"/>
          <w:marTop w:val="0"/>
          <w:marBottom w:val="300"/>
          <w:divBdr>
            <w:top w:val="none" w:sz="0" w:space="0" w:color="auto"/>
            <w:left w:val="none" w:sz="0" w:space="0" w:color="auto"/>
            <w:bottom w:val="none" w:sz="0" w:space="0" w:color="auto"/>
            <w:right w:val="none" w:sz="0" w:space="0" w:color="auto"/>
          </w:divBdr>
          <w:divsChild>
            <w:div w:id="1916237006">
              <w:marLeft w:val="0"/>
              <w:marRight w:val="0"/>
              <w:marTop w:val="0"/>
              <w:marBottom w:val="0"/>
              <w:divBdr>
                <w:top w:val="none" w:sz="0" w:space="0" w:color="auto"/>
                <w:left w:val="none" w:sz="0" w:space="0" w:color="auto"/>
                <w:bottom w:val="none" w:sz="0" w:space="0" w:color="auto"/>
                <w:right w:val="none" w:sz="0" w:space="0" w:color="auto"/>
              </w:divBdr>
            </w:div>
          </w:divsChild>
        </w:div>
        <w:div w:id="1000351735">
          <w:marLeft w:val="0"/>
          <w:marRight w:val="0"/>
          <w:marTop w:val="0"/>
          <w:marBottom w:val="0"/>
          <w:divBdr>
            <w:top w:val="none" w:sz="0" w:space="0" w:color="auto"/>
            <w:left w:val="none" w:sz="0" w:space="0" w:color="auto"/>
            <w:bottom w:val="none" w:sz="0" w:space="0" w:color="auto"/>
            <w:right w:val="none" w:sz="0" w:space="0" w:color="auto"/>
          </w:divBdr>
          <w:divsChild>
            <w:div w:id="325714525">
              <w:marLeft w:val="0"/>
              <w:marRight w:val="0"/>
              <w:marTop w:val="0"/>
              <w:marBottom w:val="375"/>
              <w:divBdr>
                <w:top w:val="none" w:sz="0" w:space="0" w:color="auto"/>
                <w:left w:val="none" w:sz="0" w:space="0" w:color="auto"/>
                <w:bottom w:val="none" w:sz="0" w:space="0" w:color="auto"/>
                <w:right w:val="none" w:sz="0" w:space="0" w:color="auto"/>
              </w:divBdr>
              <w:divsChild>
                <w:div w:id="2029288824">
                  <w:marLeft w:val="0"/>
                  <w:marRight w:val="0"/>
                  <w:marTop w:val="0"/>
                  <w:marBottom w:val="0"/>
                  <w:divBdr>
                    <w:top w:val="none" w:sz="0" w:space="0" w:color="auto"/>
                    <w:left w:val="none" w:sz="0" w:space="0" w:color="auto"/>
                    <w:bottom w:val="none" w:sz="0" w:space="0" w:color="auto"/>
                    <w:right w:val="none" w:sz="0" w:space="0" w:color="auto"/>
                  </w:divBdr>
                  <w:divsChild>
                    <w:div w:id="554775575">
                      <w:marLeft w:val="0"/>
                      <w:marRight w:val="0"/>
                      <w:marTop w:val="150"/>
                      <w:marBottom w:val="0"/>
                      <w:divBdr>
                        <w:top w:val="none" w:sz="0" w:space="0" w:color="auto"/>
                        <w:left w:val="none" w:sz="0" w:space="0" w:color="auto"/>
                        <w:bottom w:val="dotted" w:sz="6" w:space="8" w:color="C2C2C2"/>
                        <w:right w:val="none" w:sz="0" w:space="0" w:color="auto"/>
                      </w:divBdr>
                      <w:divsChild>
                        <w:div w:id="178044493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43491064">
          <w:marLeft w:val="0"/>
          <w:marRight w:val="0"/>
          <w:marTop w:val="0"/>
          <w:marBottom w:val="0"/>
          <w:divBdr>
            <w:top w:val="none" w:sz="0" w:space="0" w:color="auto"/>
            <w:left w:val="none" w:sz="0" w:space="0" w:color="auto"/>
            <w:bottom w:val="none" w:sz="0" w:space="0" w:color="auto"/>
            <w:right w:val="none" w:sz="0" w:space="0" w:color="auto"/>
          </w:divBdr>
          <w:divsChild>
            <w:div w:id="1175653384">
              <w:marLeft w:val="0"/>
              <w:marRight w:val="0"/>
              <w:marTop w:val="0"/>
              <w:marBottom w:val="0"/>
              <w:divBdr>
                <w:top w:val="none" w:sz="0" w:space="0" w:color="auto"/>
                <w:left w:val="none" w:sz="0" w:space="0" w:color="auto"/>
                <w:bottom w:val="none" w:sz="0" w:space="0" w:color="auto"/>
                <w:right w:val="none" w:sz="0" w:space="0" w:color="auto"/>
              </w:divBdr>
              <w:divsChild>
                <w:div w:id="1135368553">
                  <w:marLeft w:val="0"/>
                  <w:marRight w:val="0"/>
                  <w:marTop w:val="0"/>
                  <w:marBottom w:val="0"/>
                  <w:divBdr>
                    <w:top w:val="none" w:sz="0" w:space="0" w:color="auto"/>
                    <w:left w:val="none" w:sz="0" w:space="0" w:color="auto"/>
                    <w:bottom w:val="none" w:sz="0" w:space="0" w:color="auto"/>
                    <w:right w:val="none" w:sz="0" w:space="0" w:color="auto"/>
                  </w:divBdr>
                  <w:divsChild>
                    <w:div w:id="682441911">
                      <w:marLeft w:val="0"/>
                      <w:marRight w:val="0"/>
                      <w:marTop w:val="0"/>
                      <w:marBottom w:val="300"/>
                      <w:divBdr>
                        <w:top w:val="none" w:sz="0" w:space="0" w:color="auto"/>
                        <w:left w:val="none" w:sz="0" w:space="0" w:color="auto"/>
                        <w:bottom w:val="none" w:sz="0" w:space="0" w:color="auto"/>
                        <w:right w:val="none" w:sz="0" w:space="0" w:color="auto"/>
                      </w:divBdr>
                      <w:divsChild>
                        <w:div w:id="679813981">
                          <w:marLeft w:val="0"/>
                          <w:marRight w:val="0"/>
                          <w:marTop w:val="0"/>
                          <w:marBottom w:val="300"/>
                          <w:divBdr>
                            <w:top w:val="none" w:sz="0" w:space="0" w:color="auto"/>
                            <w:left w:val="none" w:sz="0" w:space="0" w:color="auto"/>
                            <w:bottom w:val="none" w:sz="0" w:space="0" w:color="auto"/>
                            <w:right w:val="none" w:sz="0" w:space="0" w:color="auto"/>
                          </w:divBdr>
                          <w:divsChild>
                            <w:div w:id="1092815568">
                              <w:marLeft w:val="0"/>
                              <w:marRight w:val="0"/>
                              <w:marTop w:val="0"/>
                              <w:marBottom w:val="300"/>
                              <w:divBdr>
                                <w:top w:val="none" w:sz="0" w:space="0" w:color="auto"/>
                                <w:left w:val="none" w:sz="0" w:space="0" w:color="auto"/>
                                <w:bottom w:val="none" w:sz="0" w:space="0" w:color="auto"/>
                                <w:right w:val="none" w:sz="0" w:space="0" w:color="auto"/>
                              </w:divBdr>
                            </w:div>
                            <w:div w:id="1490292067">
                              <w:marLeft w:val="0"/>
                              <w:marRight w:val="0"/>
                              <w:marTop w:val="0"/>
                              <w:marBottom w:val="300"/>
                              <w:divBdr>
                                <w:top w:val="none" w:sz="0" w:space="0" w:color="auto"/>
                                <w:left w:val="none" w:sz="0" w:space="0" w:color="auto"/>
                                <w:bottom w:val="none" w:sz="0" w:space="0" w:color="auto"/>
                                <w:right w:val="none" w:sz="0" w:space="0" w:color="auto"/>
                              </w:divBdr>
                            </w:div>
                          </w:divsChild>
                        </w:div>
                        <w:div w:id="853153451">
                          <w:marLeft w:val="0"/>
                          <w:marRight w:val="0"/>
                          <w:marTop w:val="0"/>
                          <w:marBottom w:val="300"/>
                          <w:divBdr>
                            <w:top w:val="none" w:sz="0" w:space="0" w:color="auto"/>
                            <w:left w:val="none" w:sz="0" w:space="0" w:color="auto"/>
                            <w:bottom w:val="none" w:sz="0" w:space="0" w:color="auto"/>
                            <w:right w:val="none" w:sz="0" w:space="0" w:color="auto"/>
                          </w:divBdr>
                        </w:div>
                        <w:div w:id="510148401">
                          <w:marLeft w:val="0"/>
                          <w:marRight w:val="0"/>
                          <w:marTop w:val="0"/>
                          <w:marBottom w:val="300"/>
                          <w:divBdr>
                            <w:top w:val="none" w:sz="0" w:space="0" w:color="auto"/>
                            <w:left w:val="none" w:sz="0" w:space="0" w:color="auto"/>
                            <w:bottom w:val="none" w:sz="0" w:space="0" w:color="auto"/>
                            <w:right w:val="none" w:sz="0" w:space="0" w:color="auto"/>
                          </w:divBdr>
                        </w:div>
                        <w:div w:id="1161625658">
                          <w:marLeft w:val="0"/>
                          <w:marRight w:val="0"/>
                          <w:marTop w:val="0"/>
                          <w:marBottom w:val="300"/>
                          <w:divBdr>
                            <w:top w:val="none" w:sz="0" w:space="0" w:color="auto"/>
                            <w:left w:val="none" w:sz="0" w:space="0" w:color="auto"/>
                            <w:bottom w:val="none" w:sz="0" w:space="0" w:color="auto"/>
                            <w:right w:val="none" w:sz="0" w:space="0" w:color="auto"/>
                          </w:divBdr>
                        </w:div>
                        <w:div w:id="704793070">
                          <w:marLeft w:val="0"/>
                          <w:marRight w:val="0"/>
                          <w:marTop w:val="0"/>
                          <w:marBottom w:val="300"/>
                          <w:divBdr>
                            <w:top w:val="none" w:sz="0" w:space="0" w:color="auto"/>
                            <w:left w:val="none" w:sz="0" w:space="0" w:color="auto"/>
                            <w:bottom w:val="none" w:sz="0" w:space="0" w:color="auto"/>
                            <w:right w:val="none" w:sz="0" w:space="0" w:color="auto"/>
                          </w:divBdr>
                        </w:div>
                        <w:div w:id="12715504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96451498">
      <w:bodyDiv w:val="1"/>
      <w:marLeft w:val="0"/>
      <w:marRight w:val="0"/>
      <w:marTop w:val="0"/>
      <w:marBottom w:val="0"/>
      <w:divBdr>
        <w:top w:val="none" w:sz="0" w:space="0" w:color="auto"/>
        <w:left w:val="none" w:sz="0" w:space="0" w:color="auto"/>
        <w:bottom w:val="none" w:sz="0" w:space="0" w:color="auto"/>
        <w:right w:val="none" w:sz="0" w:space="0" w:color="auto"/>
      </w:divBdr>
    </w:div>
    <w:div w:id="21410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evndienlucvietnam" TargetMode="External"/><Relationship Id="rId5" Type="http://schemas.openxmlformats.org/officeDocument/2006/relationships/settings" Target="settings.xml"/><Relationship Id="rId10" Type="http://schemas.openxmlformats.org/officeDocument/2006/relationships/hyperlink" Target="http://www.tietkiemnangluong.vn" TargetMode="External"/><Relationship Id="rId4" Type="http://schemas.openxmlformats.org/officeDocument/2006/relationships/styles" Target="styles.xml"/><Relationship Id="rId9" Type="http://schemas.openxmlformats.org/officeDocument/2006/relationships/hyperlink" Target="http://www.evn.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4" ma:contentTypeDescription="Tạo tài liệu mới." ma:contentTypeScope="" ma:versionID="76678e49064b1ec65364169b02e2561c">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cdbc9a7e5a4e452eeee4c65294dc9632"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32849-37D0-44B9-B0CD-A1460A4EFAFD}">
  <ds:schemaRefs>
    <ds:schemaRef ds:uri="http://schemas.microsoft.com/sharepoint/v3/contenttype/forms"/>
  </ds:schemaRefs>
</ds:datastoreItem>
</file>

<file path=customXml/itemProps2.xml><?xml version="1.0" encoding="utf-8"?>
<ds:datastoreItem xmlns:ds="http://schemas.openxmlformats.org/officeDocument/2006/customXml" ds:itemID="{9604FFED-5706-484B-8448-CE644207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B73C2-1942-4C56-9852-E09CF9173E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(TRINH MAI PHUONG)</dc:creator>
  <cp:keywords/>
  <dc:description/>
  <cp:lastModifiedBy>Trinh Mai Phuong</cp:lastModifiedBy>
  <cp:revision>109</cp:revision>
  <dcterms:created xsi:type="dcterms:W3CDTF">2021-06-01T00:56:00Z</dcterms:created>
  <dcterms:modified xsi:type="dcterms:W3CDTF">2021-06-01T04:16:00Z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