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9" w:type="dxa"/>
        <w:tblInd w:w="108" w:type="dxa"/>
        <w:tblLayout w:type="fixed"/>
        <w:tblLook w:val="01E0" w:firstRow="1" w:lastRow="1" w:firstColumn="1" w:lastColumn="1" w:noHBand="0" w:noVBand="0"/>
      </w:tblPr>
      <w:tblGrid>
        <w:gridCol w:w="1820"/>
        <w:gridCol w:w="7699"/>
      </w:tblGrid>
      <w:tr w:rsidR="00DA28A1" w:rsidRPr="00D25854" w14:paraId="0350EE30" w14:textId="77777777" w:rsidTr="00001692">
        <w:trPr>
          <w:trHeight w:val="1668"/>
        </w:trPr>
        <w:tc>
          <w:tcPr>
            <w:tcW w:w="1820" w:type="dxa"/>
            <w:shd w:val="clear" w:color="auto" w:fill="auto"/>
          </w:tcPr>
          <w:p w14:paraId="550639D9" w14:textId="77777777" w:rsidR="00DA28A1" w:rsidRPr="00D25854" w:rsidRDefault="00DA28A1" w:rsidP="00001692">
            <w:pPr>
              <w:tabs>
                <w:tab w:val="clear" w:pos="907"/>
              </w:tabs>
              <w:spacing w:before="0"/>
              <w:jc w:val="center"/>
              <w:rPr>
                <w:b/>
                <w:sz w:val="36"/>
                <w:szCs w:val="28"/>
              </w:rPr>
            </w:pPr>
            <w:r>
              <w:rPr>
                <w:noProof/>
              </w:rPr>
              <w:drawing>
                <wp:inline distT="0" distB="0" distL="0" distR="0" wp14:anchorId="24F0279D" wp14:editId="2C2C8522">
                  <wp:extent cx="752475" cy="1028700"/>
                  <wp:effectExtent l="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c>
          <w:tcPr>
            <w:tcW w:w="7699" w:type="dxa"/>
            <w:shd w:val="clear" w:color="auto" w:fill="auto"/>
          </w:tcPr>
          <w:p w14:paraId="6AE62940" w14:textId="77777777" w:rsidR="00DA28A1" w:rsidRPr="00187C39" w:rsidRDefault="00DA28A1" w:rsidP="00001692">
            <w:pPr>
              <w:spacing w:before="0"/>
              <w:ind w:left="-23"/>
              <w:jc w:val="center"/>
              <w:rPr>
                <w:b/>
                <w:color w:val="003296"/>
                <w:sz w:val="32"/>
                <w:szCs w:val="32"/>
              </w:rPr>
            </w:pPr>
            <w:r w:rsidRPr="00187C39">
              <w:rPr>
                <w:b/>
                <w:color w:val="003296"/>
                <w:sz w:val="32"/>
                <w:szCs w:val="32"/>
              </w:rPr>
              <w:t>TẬP ĐOÀN ĐIỆN LỰC VIỆT NAM</w:t>
            </w:r>
          </w:p>
          <w:p w14:paraId="1AC959EA" w14:textId="77777777" w:rsidR="00DA28A1" w:rsidRPr="00D25854" w:rsidRDefault="00DA28A1" w:rsidP="00001692">
            <w:pPr>
              <w:tabs>
                <w:tab w:val="left" w:pos="476"/>
              </w:tabs>
              <w:spacing w:before="0"/>
              <w:ind w:left="-23"/>
              <w:rPr>
                <w:sz w:val="8"/>
                <w:szCs w:val="28"/>
              </w:rPr>
            </w:pPr>
            <w:r w:rsidRPr="00D25854">
              <w:rPr>
                <w:sz w:val="28"/>
                <w:szCs w:val="28"/>
              </w:rPr>
              <w:tab/>
            </w:r>
          </w:p>
          <w:p w14:paraId="398B1B95" w14:textId="77777777" w:rsidR="00DA28A1" w:rsidRPr="00D25854" w:rsidRDefault="00B51BC5" w:rsidP="00001692">
            <w:pPr>
              <w:ind w:left="-23" w:right="113"/>
              <w:jc w:val="center"/>
              <w:rPr>
                <w:b/>
                <w:bCs/>
                <w:sz w:val="28"/>
                <w:szCs w:val="28"/>
              </w:rPr>
            </w:pPr>
            <w:r>
              <w:rPr>
                <w:b/>
                <w:bCs/>
                <w:sz w:val="28"/>
                <w:szCs w:val="28"/>
              </w:rPr>
              <w:t>THÔNG TIN</w:t>
            </w:r>
            <w:r w:rsidR="00DA28A1" w:rsidRPr="00D25854">
              <w:rPr>
                <w:b/>
                <w:bCs/>
                <w:sz w:val="28"/>
                <w:szCs w:val="28"/>
              </w:rPr>
              <w:t xml:space="preserve"> BÁO CHÍ</w:t>
            </w:r>
          </w:p>
          <w:p w14:paraId="28ADF819" w14:textId="77777777" w:rsidR="00187C39" w:rsidRDefault="00AC7049" w:rsidP="00001692">
            <w:pPr>
              <w:spacing w:before="60"/>
              <w:ind w:left="-23"/>
              <w:jc w:val="center"/>
              <w:rPr>
                <w:b/>
                <w:bCs/>
                <w:sz w:val="28"/>
                <w:szCs w:val="28"/>
              </w:rPr>
            </w:pPr>
            <w:r w:rsidRPr="00187C39">
              <w:rPr>
                <w:b/>
                <w:bCs/>
                <w:sz w:val="28"/>
                <w:szCs w:val="28"/>
              </w:rPr>
              <w:t xml:space="preserve">KẾT QUẢ THỰC HIỆN CHƯƠNG TRÌNH </w:t>
            </w:r>
          </w:p>
          <w:p w14:paraId="3513B02C" w14:textId="77777777" w:rsidR="00187C39" w:rsidRDefault="00AC7049" w:rsidP="00001692">
            <w:pPr>
              <w:spacing w:before="60"/>
              <w:ind w:left="-23"/>
              <w:jc w:val="center"/>
              <w:rPr>
                <w:b/>
                <w:bCs/>
                <w:sz w:val="28"/>
                <w:szCs w:val="28"/>
              </w:rPr>
            </w:pPr>
            <w:r w:rsidRPr="00187C39">
              <w:rPr>
                <w:b/>
                <w:bCs/>
                <w:sz w:val="28"/>
                <w:szCs w:val="28"/>
              </w:rPr>
              <w:t>HIẾN MÁU TÌNH NGUYỆN</w:t>
            </w:r>
            <w:r w:rsidR="00187C39">
              <w:rPr>
                <w:b/>
                <w:bCs/>
                <w:sz w:val="28"/>
                <w:szCs w:val="28"/>
              </w:rPr>
              <w:t xml:space="preserve"> </w:t>
            </w:r>
            <w:r w:rsidR="00DA28A1" w:rsidRPr="00187C39">
              <w:rPr>
                <w:b/>
                <w:bCs/>
                <w:sz w:val="28"/>
                <w:szCs w:val="28"/>
                <w:lang w:val="vi-VN"/>
              </w:rPr>
              <w:t>TUẦN LỄ HỒNG</w:t>
            </w:r>
            <w:r w:rsidRPr="00187C39">
              <w:rPr>
                <w:b/>
                <w:bCs/>
                <w:sz w:val="28"/>
                <w:szCs w:val="28"/>
              </w:rPr>
              <w:t xml:space="preserve"> EVN</w:t>
            </w:r>
          </w:p>
          <w:p w14:paraId="4F5A60B3" w14:textId="5EB936A9" w:rsidR="00DA28A1" w:rsidRPr="00187C39" w:rsidRDefault="00BB0947" w:rsidP="00001692">
            <w:pPr>
              <w:spacing w:before="60"/>
              <w:ind w:left="-23"/>
              <w:jc w:val="center"/>
              <w:rPr>
                <w:b/>
                <w:bCs/>
                <w:sz w:val="28"/>
                <w:szCs w:val="28"/>
              </w:rPr>
            </w:pPr>
            <w:r w:rsidRPr="00187C39">
              <w:rPr>
                <w:b/>
                <w:bCs/>
                <w:sz w:val="28"/>
                <w:szCs w:val="28"/>
              </w:rPr>
              <w:t xml:space="preserve"> LẦN</w:t>
            </w:r>
            <w:r w:rsidR="006F246A" w:rsidRPr="00187C39">
              <w:rPr>
                <w:b/>
                <w:bCs/>
                <w:sz w:val="28"/>
                <w:szCs w:val="28"/>
              </w:rPr>
              <w:t xml:space="preserve"> THỨ</w:t>
            </w:r>
            <w:r w:rsidRPr="00187C39">
              <w:rPr>
                <w:b/>
                <w:bCs/>
                <w:sz w:val="28"/>
                <w:szCs w:val="28"/>
              </w:rPr>
              <w:t xml:space="preserve"> V</w:t>
            </w:r>
            <w:r w:rsidR="00390D64" w:rsidRPr="00187C39">
              <w:rPr>
                <w:b/>
                <w:bCs/>
                <w:sz w:val="28"/>
                <w:szCs w:val="28"/>
              </w:rPr>
              <w:t>I</w:t>
            </w:r>
            <w:r w:rsidR="00350B53">
              <w:rPr>
                <w:b/>
                <w:bCs/>
                <w:sz w:val="28"/>
                <w:szCs w:val="28"/>
              </w:rPr>
              <w:t>I</w:t>
            </w:r>
          </w:p>
          <w:p w14:paraId="593C8F43" w14:textId="77777777" w:rsidR="00DA28A1" w:rsidRPr="00187C39" w:rsidRDefault="00DA28A1" w:rsidP="00001692">
            <w:pPr>
              <w:spacing w:before="0"/>
              <w:ind w:left="-23"/>
              <w:jc w:val="center"/>
              <w:rPr>
                <w:spacing w:val="-8"/>
                <w:sz w:val="14"/>
                <w:szCs w:val="14"/>
              </w:rPr>
            </w:pPr>
          </w:p>
        </w:tc>
      </w:tr>
    </w:tbl>
    <w:p w14:paraId="52CE49AE" w14:textId="54352A8F" w:rsidR="00DA28A1" w:rsidRPr="00187C39" w:rsidRDefault="00DA28A1" w:rsidP="00DA28A1">
      <w:pPr>
        <w:tabs>
          <w:tab w:val="left" w:pos="864"/>
          <w:tab w:val="left" w:pos="990"/>
          <w:tab w:val="left" w:pos="1260"/>
        </w:tabs>
        <w:ind w:left="260" w:right="-5"/>
        <w:jc w:val="right"/>
        <w:rPr>
          <w:bCs/>
          <w:i/>
          <w:sz w:val="28"/>
          <w:szCs w:val="28"/>
          <w:lang w:val="vi-VN"/>
        </w:rPr>
      </w:pPr>
      <w:proofErr w:type="spellStart"/>
      <w:r w:rsidRPr="00187C39">
        <w:rPr>
          <w:bCs/>
          <w:i/>
          <w:sz w:val="28"/>
          <w:szCs w:val="28"/>
        </w:rPr>
        <w:t>Hà</w:t>
      </w:r>
      <w:proofErr w:type="spellEnd"/>
      <w:r w:rsidRPr="00187C39">
        <w:rPr>
          <w:bCs/>
          <w:i/>
          <w:sz w:val="28"/>
          <w:szCs w:val="28"/>
        </w:rPr>
        <w:t xml:space="preserve"> </w:t>
      </w:r>
      <w:proofErr w:type="spellStart"/>
      <w:r w:rsidRPr="00187C39">
        <w:rPr>
          <w:bCs/>
          <w:i/>
          <w:sz w:val="28"/>
          <w:szCs w:val="28"/>
        </w:rPr>
        <w:t>Nội</w:t>
      </w:r>
      <w:proofErr w:type="spellEnd"/>
      <w:r w:rsidRPr="00187C39">
        <w:rPr>
          <w:bCs/>
          <w:i/>
          <w:sz w:val="28"/>
          <w:szCs w:val="28"/>
        </w:rPr>
        <w:t xml:space="preserve">, </w:t>
      </w:r>
      <w:proofErr w:type="spellStart"/>
      <w:r w:rsidRPr="00187C39">
        <w:rPr>
          <w:bCs/>
          <w:i/>
          <w:sz w:val="28"/>
          <w:szCs w:val="28"/>
        </w:rPr>
        <w:t>ngày</w:t>
      </w:r>
      <w:proofErr w:type="spellEnd"/>
      <w:r w:rsidR="001154BA">
        <w:rPr>
          <w:bCs/>
          <w:i/>
          <w:sz w:val="28"/>
          <w:szCs w:val="28"/>
        </w:rPr>
        <w:t xml:space="preserve"> 13 </w:t>
      </w:r>
      <w:proofErr w:type="spellStart"/>
      <w:r w:rsidR="00B3003B" w:rsidRPr="00187C39">
        <w:rPr>
          <w:bCs/>
          <w:i/>
          <w:sz w:val="28"/>
          <w:szCs w:val="28"/>
        </w:rPr>
        <w:t>tháng</w:t>
      </w:r>
      <w:proofErr w:type="spellEnd"/>
      <w:r w:rsidR="00B3003B" w:rsidRPr="00187C39">
        <w:rPr>
          <w:bCs/>
          <w:i/>
          <w:sz w:val="28"/>
          <w:szCs w:val="28"/>
        </w:rPr>
        <w:t xml:space="preserve"> </w:t>
      </w:r>
      <w:r w:rsidR="00390D64" w:rsidRPr="00187C39">
        <w:rPr>
          <w:bCs/>
          <w:i/>
          <w:sz w:val="28"/>
          <w:szCs w:val="28"/>
        </w:rPr>
        <w:t xml:space="preserve">12 </w:t>
      </w:r>
      <w:proofErr w:type="spellStart"/>
      <w:r w:rsidRPr="00187C39">
        <w:rPr>
          <w:bCs/>
          <w:i/>
          <w:sz w:val="28"/>
          <w:szCs w:val="28"/>
        </w:rPr>
        <w:t>năm</w:t>
      </w:r>
      <w:proofErr w:type="spellEnd"/>
      <w:r w:rsidRPr="00187C39">
        <w:rPr>
          <w:bCs/>
          <w:i/>
          <w:sz w:val="28"/>
          <w:szCs w:val="28"/>
        </w:rPr>
        <w:t xml:space="preserve"> 20</w:t>
      </w:r>
      <w:r w:rsidR="0001018F" w:rsidRPr="00187C39">
        <w:rPr>
          <w:bCs/>
          <w:i/>
          <w:sz w:val="28"/>
          <w:szCs w:val="28"/>
        </w:rPr>
        <w:t>2</w:t>
      </w:r>
      <w:r w:rsidR="00350B53">
        <w:rPr>
          <w:bCs/>
          <w:i/>
          <w:sz w:val="28"/>
          <w:szCs w:val="28"/>
        </w:rPr>
        <w:t>1</w:t>
      </w:r>
    </w:p>
    <w:p w14:paraId="4EED726D" w14:textId="77777777" w:rsidR="00DA28A1" w:rsidRPr="005448CE" w:rsidRDefault="00DA28A1" w:rsidP="00DA28A1">
      <w:pPr>
        <w:tabs>
          <w:tab w:val="left" w:pos="864"/>
          <w:tab w:val="left" w:pos="990"/>
          <w:tab w:val="left" w:pos="1260"/>
        </w:tabs>
        <w:spacing w:line="276" w:lineRule="auto"/>
        <w:ind w:left="260" w:right="72"/>
        <w:jc w:val="right"/>
        <w:rPr>
          <w:bCs/>
          <w:i/>
          <w:sz w:val="18"/>
        </w:rPr>
      </w:pPr>
    </w:p>
    <w:p w14:paraId="064BA4C1" w14:textId="42075ABB" w:rsidR="00341A0A" w:rsidRPr="00187C39" w:rsidRDefault="00187C39" w:rsidP="00E61879">
      <w:pPr>
        <w:tabs>
          <w:tab w:val="clear" w:pos="907"/>
        </w:tabs>
        <w:spacing w:after="120"/>
        <w:rPr>
          <w:rFonts w:eastAsia="Calibri"/>
          <w:sz w:val="28"/>
          <w:szCs w:val="28"/>
          <w:lang w:val="en-AU"/>
        </w:rPr>
      </w:pPr>
      <w:r>
        <w:rPr>
          <w:rFonts w:eastAsia="Calibri"/>
          <w:sz w:val="28"/>
          <w:szCs w:val="28"/>
        </w:rPr>
        <w:tab/>
      </w:r>
      <w:proofErr w:type="spellStart"/>
      <w:r w:rsidR="00DC4138" w:rsidRPr="00187C39">
        <w:rPr>
          <w:rFonts w:eastAsia="Calibri"/>
          <w:sz w:val="28"/>
          <w:szCs w:val="28"/>
        </w:rPr>
        <w:t>T</w:t>
      </w:r>
      <w:r w:rsidR="00C23AE0" w:rsidRPr="00187C39">
        <w:rPr>
          <w:rFonts w:eastAsia="Calibri"/>
          <w:sz w:val="28"/>
          <w:szCs w:val="28"/>
        </w:rPr>
        <w:t>ừ</w:t>
      </w:r>
      <w:proofErr w:type="spellEnd"/>
      <w:r w:rsidR="00C23AE0" w:rsidRPr="00187C39">
        <w:rPr>
          <w:rFonts w:eastAsia="Calibri"/>
          <w:sz w:val="28"/>
          <w:szCs w:val="28"/>
        </w:rPr>
        <w:t xml:space="preserve"> </w:t>
      </w:r>
      <w:proofErr w:type="spellStart"/>
      <w:r w:rsidR="00C23AE0" w:rsidRPr="00187C39">
        <w:rPr>
          <w:rFonts w:eastAsia="Calibri"/>
          <w:sz w:val="28"/>
          <w:szCs w:val="28"/>
        </w:rPr>
        <w:t>ngày</w:t>
      </w:r>
      <w:proofErr w:type="spellEnd"/>
      <w:r w:rsidR="00C23AE0" w:rsidRPr="00187C39">
        <w:rPr>
          <w:rFonts w:eastAsia="Calibri"/>
          <w:i/>
          <w:sz w:val="28"/>
          <w:szCs w:val="28"/>
        </w:rPr>
        <w:t xml:space="preserve"> </w:t>
      </w:r>
      <w:r w:rsidR="0052272C" w:rsidRPr="00187C39">
        <w:rPr>
          <w:rFonts w:eastAsia="Calibri"/>
          <w:sz w:val="28"/>
          <w:szCs w:val="28"/>
        </w:rPr>
        <w:t>0</w:t>
      </w:r>
      <w:r w:rsidR="00DA5766">
        <w:rPr>
          <w:rFonts w:eastAsia="Calibri"/>
          <w:sz w:val="28"/>
          <w:szCs w:val="28"/>
        </w:rPr>
        <w:t>6</w:t>
      </w:r>
      <w:r w:rsidR="00223375" w:rsidRPr="00187C39">
        <w:rPr>
          <w:rFonts w:eastAsia="Calibri"/>
          <w:sz w:val="28"/>
          <w:szCs w:val="28"/>
        </w:rPr>
        <w:t xml:space="preserve"> – </w:t>
      </w:r>
      <w:r w:rsidR="0052272C" w:rsidRPr="00187C39">
        <w:rPr>
          <w:rFonts w:eastAsia="Calibri"/>
          <w:sz w:val="28"/>
          <w:szCs w:val="28"/>
        </w:rPr>
        <w:t>1</w:t>
      </w:r>
      <w:r w:rsidR="00DA5766">
        <w:rPr>
          <w:rFonts w:eastAsia="Calibri"/>
          <w:sz w:val="28"/>
          <w:szCs w:val="28"/>
        </w:rPr>
        <w:t>2</w:t>
      </w:r>
      <w:r w:rsidR="00A535A8" w:rsidRPr="00187C39">
        <w:rPr>
          <w:rFonts w:eastAsia="Calibri"/>
          <w:sz w:val="28"/>
          <w:szCs w:val="28"/>
        </w:rPr>
        <w:t>/12</w:t>
      </w:r>
      <w:r w:rsidR="00BB0947" w:rsidRPr="00187C39">
        <w:rPr>
          <w:rFonts w:eastAsia="Calibri"/>
          <w:sz w:val="28"/>
          <w:szCs w:val="28"/>
        </w:rPr>
        <w:t>/20</w:t>
      </w:r>
      <w:r w:rsidR="0052272C" w:rsidRPr="00187C39">
        <w:rPr>
          <w:rFonts w:eastAsia="Calibri"/>
          <w:sz w:val="28"/>
          <w:szCs w:val="28"/>
        </w:rPr>
        <w:t>2</w:t>
      </w:r>
      <w:r w:rsidR="00DA5766">
        <w:rPr>
          <w:rFonts w:eastAsia="Calibri"/>
          <w:sz w:val="28"/>
          <w:szCs w:val="28"/>
        </w:rPr>
        <w:t>1</w:t>
      </w:r>
      <w:r w:rsidR="00C23AE0" w:rsidRPr="00187C39">
        <w:rPr>
          <w:rFonts w:eastAsia="Calibri"/>
          <w:sz w:val="28"/>
          <w:szCs w:val="28"/>
        </w:rPr>
        <w:t xml:space="preserve"> </w:t>
      </w:r>
      <w:r w:rsidR="00DC4138" w:rsidRPr="00187C39">
        <w:rPr>
          <w:rFonts w:eastAsia="Calibri"/>
          <w:sz w:val="28"/>
          <w:szCs w:val="28"/>
          <w:lang w:val="vi-VN"/>
        </w:rPr>
        <w:t xml:space="preserve">Tập </w:t>
      </w:r>
      <w:r w:rsidR="00DC4138" w:rsidRPr="00187C39">
        <w:rPr>
          <w:rFonts w:eastAsia="Calibri"/>
          <w:sz w:val="28"/>
          <w:szCs w:val="28"/>
        </w:rPr>
        <w:t>đ</w:t>
      </w:r>
      <w:r w:rsidR="00DC4138" w:rsidRPr="00187C39">
        <w:rPr>
          <w:rFonts w:eastAsia="Calibri"/>
          <w:sz w:val="28"/>
          <w:szCs w:val="28"/>
          <w:lang w:val="vi-VN"/>
        </w:rPr>
        <w:t>oàn Điện lực Việt Nam (EVN)</w:t>
      </w:r>
      <w:r w:rsidR="00DC4138" w:rsidRPr="00187C39">
        <w:rPr>
          <w:rFonts w:eastAsia="Calibri"/>
          <w:sz w:val="28"/>
          <w:szCs w:val="28"/>
        </w:rPr>
        <w:t xml:space="preserve"> </w:t>
      </w:r>
      <w:proofErr w:type="spellStart"/>
      <w:r w:rsidR="00DC4138" w:rsidRPr="00187C39">
        <w:rPr>
          <w:rFonts w:eastAsia="Calibri"/>
          <w:sz w:val="28"/>
          <w:szCs w:val="28"/>
        </w:rPr>
        <w:t>phối</w:t>
      </w:r>
      <w:proofErr w:type="spellEnd"/>
      <w:r w:rsidR="00DC4138" w:rsidRPr="00187C39">
        <w:rPr>
          <w:rFonts w:eastAsia="Calibri"/>
          <w:sz w:val="28"/>
          <w:szCs w:val="28"/>
        </w:rPr>
        <w:t xml:space="preserve"> </w:t>
      </w:r>
      <w:proofErr w:type="spellStart"/>
      <w:r w:rsidR="00DC4138" w:rsidRPr="00187C39">
        <w:rPr>
          <w:rFonts w:eastAsia="Calibri"/>
          <w:sz w:val="28"/>
          <w:szCs w:val="28"/>
        </w:rPr>
        <w:t>hợp</w:t>
      </w:r>
      <w:proofErr w:type="spellEnd"/>
      <w:r w:rsidR="00DC4138" w:rsidRPr="00187C39">
        <w:rPr>
          <w:rFonts w:eastAsia="Calibri"/>
          <w:sz w:val="28"/>
          <w:szCs w:val="28"/>
        </w:rPr>
        <w:t xml:space="preserve"> </w:t>
      </w:r>
      <w:proofErr w:type="spellStart"/>
      <w:r w:rsidR="00DC4138" w:rsidRPr="00187C39">
        <w:rPr>
          <w:rFonts w:eastAsia="Calibri"/>
          <w:sz w:val="28"/>
          <w:szCs w:val="28"/>
        </w:rPr>
        <w:t>cùng</w:t>
      </w:r>
      <w:proofErr w:type="spellEnd"/>
      <w:r w:rsidR="00DC4138" w:rsidRPr="00187C39">
        <w:rPr>
          <w:rFonts w:eastAsia="Calibri"/>
          <w:sz w:val="28"/>
          <w:szCs w:val="28"/>
        </w:rPr>
        <w:t xml:space="preserve"> </w:t>
      </w:r>
      <w:proofErr w:type="spellStart"/>
      <w:r w:rsidR="00DC4138" w:rsidRPr="00187C39">
        <w:rPr>
          <w:rFonts w:eastAsia="Calibri"/>
          <w:sz w:val="28"/>
          <w:szCs w:val="28"/>
        </w:rPr>
        <w:t>Viện</w:t>
      </w:r>
      <w:proofErr w:type="spellEnd"/>
      <w:r w:rsidR="00DC4138" w:rsidRPr="00187C39">
        <w:rPr>
          <w:rFonts w:eastAsia="Calibri"/>
          <w:sz w:val="28"/>
          <w:szCs w:val="28"/>
        </w:rPr>
        <w:t xml:space="preserve"> </w:t>
      </w:r>
      <w:proofErr w:type="spellStart"/>
      <w:r w:rsidR="00DC4138" w:rsidRPr="00187C39">
        <w:rPr>
          <w:rFonts w:eastAsia="Calibri"/>
          <w:sz w:val="28"/>
          <w:szCs w:val="28"/>
        </w:rPr>
        <w:t>Huyết</w:t>
      </w:r>
      <w:proofErr w:type="spellEnd"/>
      <w:r w:rsidR="00DC4138" w:rsidRPr="00187C39">
        <w:rPr>
          <w:rFonts w:eastAsia="Calibri"/>
          <w:sz w:val="28"/>
          <w:szCs w:val="28"/>
        </w:rPr>
        <w:t xml:space="preserve"> </w:t>
      </w:r>
      <w:proofErr w:type="spellStart"/>
      <w:r w:rsidR="00DC4138" w:rsidRPr="00187C39">
        <w:rPr>
          <w:rFonts w:eastAsia="Calibri"/>
          <w:sz w:val="28"/>
          <w:szCs w:val="28"/>
        </w:rPr>
        <w:t>học</w:t>
      </w:r>
      <w:proofErr w:type="spellEnd"/>
      <w:r w:rsidR="00DC4138" w:rsidRPr="00187C39">
        <w:rPr>
          <w:rFonts w:eastAsia="Calibri"/>
          <w:sz w:val="28"/>
          <w:szCs w:val="28"/>
        </w:rPr>
        <w:t xml:space="preserve"> - </w:t>
      </w:r>
      <w:proofErr w:type="spellStart"/>
      <w:r w:rsidR="00DC4138" w:rsidRPr="00187C39">
        <w:rPr>
          <w:rFonts w:eastAsia="Calibri"/>
          <w:sz w:val="28"/>
          <w:szCs w:val="28"/>
        </w:rPr>
        <w:t>Truyề</w:t>
      </w:r>
      <w:r w:rsidR="001817F7" w:rsidRPr="00187C39">
        <w:rPr>
          <w:rFonts w:eastAsia="Calibri"/>
          <w:sz w:val="28"/>
          <w:szCs w:val="28"/>
        </w:rPr>
        <w:t>n</w:t>
      </w:r>
      <w:proofErr w:type="spellEnd"/>
      <w:r w:rsidR="001817F7" w:rsidRPr="00187C39">
        <w:rPr>
          <w:rFonts w:eastAsia="Calibri"/>
          <w:sz w:val="28"/>
          <w:szCs w:val="28"/>
        </w:rPr>
        <w:t xml:space="preserve"> </w:t>
      </w:r>
      <w:proofErr w:type="spellStart"/>
      <w:r w:rsidR="001817F7" w:rsidRPr="00187C39">
        <w:rPr>
          <w:rFonts w:eastAsia="Calibri"/>
          <w:sz w:val="28"/>
          <w:szCs w:val="28"/>
        </w:rPr>
        <w:t>máu</w:t>
      </w:r>
      <w:proofErr w:type="spellEnd"/>
      <w:r w:rsidR="001817F7" w:rsidRPr="00187C39">
        <w:rPr>
          <w:rFonts w:eastAsia="Calibri"/>
          <w:sz w:val="28"/>
          <w:szCs w:val="28"/>
        </w:rPr>
        <w:t xml:space="preserve"> </w:t>
      </w:r>
      <w:proofErr w:type="spellStart"/>
      <w:r w:rsidR="001817F7" w:rsidRPr="00187C39">
        <w:rPr>
          <w:rFonts w:eastAsia="Calibri"/>
          <w:sz w:val="28"/>
          <w:szCs w:val="28"/>
        </w:rPr>
        <w:t>Trung</w:t>
      </w:r>
      <w:proofErr w:type="spellEnd"/>
      <w:r w:rsidR="001817F7" w:rsidRPr="00187C39">
        <w:rPr>
          <w:rFonts w:eastAsia="Calibri"/>
          <w:sz w:val="28"/>
          <w:szCs w:val="28"/>
        </w:rPr>
        <w:t xml:space="preserve"> </w:t>
      </w:r>
      <w:proofErr w:type="spellStart"/>
      <w:r w:rsidR="001817F7" w:rsidRPr="00187C39">
        <w:rPr>
          <w:rFonts w:eastAsia="Calibri"/>
          <w:sz w:val="28"/>
          <w:szCs w:val="28"/>
        </w:rPr>
        <w:t>ương</w:t>
      </w:r>
      <w:proofErr w:type="spellEnd"/>
      <w:r w:rsidR="001817F7" w:rsidRPr="00187C39">
        <w:rPr>
          <w:rFonts w:eastAsia="Calibri"/>
          <w:sz w:val="28"/>
          <w:szCs w:val="28"/>
        </w:rPr>
        <w:t xml:space="preserve"> (NIHBT)</w:t>
      </w:r>
      <w:r w:rsidR="00335845" w:rsidRPr="00187C39">
        <w:rPr>
          <w:rFonts w:eastAsia="Calibri"/>
          <w:sz w:val="28"/>
          <w:szCs w:val="28"/>
          <w:lang w:val="vi-VN"/>
        </w:rPr>
        <w:t xml:space="preserve"> đã</w:t>
      </w:r>
      <w:r w:rsidR="00335845" w:rsidRPr="00187C39">
        <w:rPr>
          <w:rFonts w:eastAsia="Calibri"/>
          <w:sz w:val="28"/>
          <w:szCs w:val="28"/>
        </w:rPr>
        <w:t xml:space="preserve"> </w:t>
      </w:r>
      <w:proofErr w:type="spellStart"/>
      <w:r w:rsidR="00335845" w:rsidRPr="00187C39">
        <w:rPr>
          <w:rFonts w:eastAsia="Calibri"/>
          <w:sz w:val="28"/>
          <w:szCs w:val="28"/>
        </w:rPr>
        <w:t>tổ</w:t>
      </w:r>
      <w:proofErr w:type="spellEnd"/>
      <w:r w:rsidR="00335845" w:rsidRPr="00187C39">
        <w:rPr>
          <w:rFonts w:eastAsia="Calibri"/>
          <w:sz w:val="28"/>
          <w:szCs w:val="28"/>
        </w:rPr>
        <w:t xml:space="preserve"> </w:t>
      </w:r>
      <w:proofErr w:type="spellStart"/>
      <w:r w:rsidR="00335845" w:rsidRPr="00187C39">
        <w:rPr>
          <w:rFonts w:eastAsia="Calibri"/>
          <w:sz w:val="28"/>
          <w:szCs w:val="28"/>
        </w:rPr>
        <w:t>chức</w:t>
      </w:r>
      <w:proofErr w:type="spellEnd"/>
      <w:r w:rsidR="00335845" w:rsidRPr="00187C39">
        <w:rPr>
          <w:rFonts w:eastAsia="Calibri"/>
          <w:sz w:val="28"/>
          <w:szCs w:val="28"/>
        </w:rPr>
        <w:t xml:space="preserve"> </w:t>
      </w:r>
      <w:proofErr w:type="spellStart"/>
      <w:r w:rsidR="00335845" w:rsidRPr="00187C39">
        <w:rPr>
          <w:rFonts w:eastAsia="Calibri"/>
          <w:sz w:val="28"/>
          <w:szCs w:val="28"/>
        </w:rPr>
        <w:t>thành</w:t>
      </w:r>
      <w:proofErr w:type="spellEnd"/>
      <w:r w:rsidR="00335845" w:rsidRPr="00187C39">
        <w:rPr>
          <w:rFonts w:eastAsia="Calibri"/>
          <w:sz w:val="28"/>
          <w:szCs w:val="28"/>
        </w:rPr>
        <w:t xml:space="preserve"> </w:t>
      </w:r>
      <w:proofErr w:type="spellStart"/>
      <w:r w:rsidR="00335845" w:rsidRPr="00187C39">
        <w:rPr>
          <w:rFonts w:eastAsia="Calibri"/>
          <w:sz w:val="28"/>
          <w:szCs w:val="28"/>
        </w:rPr>
        <w:t>công</w:t>
      </w:r>
      <w:proofErr w:type="spellEnd"/>
      <w:r w:rsidR="00335845" w:rsidRPr="00187C39">
        <w:rPr>
          <w:rFonts w:eastAsia="Calibri"/>
          <w:sz w:val="28"/>
          <w:szCs w:val="28"/>
        </w:rPr>
        <w:t xml:space="preserve"> </w:t>
      </w:r>
      <w:r w:rsidR="00DC4138" w:rsidRPr="00187C39">
        <w:rPr>
          <w:rFonts w:eastAsia="Calibri"/>
          <w:sz w:val="28"/>
          <w:szCs w:val="28"/>
          <w:lang w:val="vi-VN"/>
        </w:rPr>
        <w:t>Tuần lễ hồng EVN</w:t>
      </w:r>
      <w:r w:rsidR="00A535A8" w:rsidRPr="00187C39">
        <w:rPr>
          <w:rFonts w:eastAsia="Calibri"/>
          <w:sz w:val="28"/>
          <w:szCs w:val="28"/>
        </w:rPr>
        <w:t xml:space="preserve"> </w:t>
      </w:r>
      <w:proofErr w:type="spellStart"/>
      <w:r w:rsidR="00A535A8" w:rsidRPr="00187C39">
        <w:rPr>
          <w:rFonts w:eastAsia="Calibri"/>
          <w:sz w:val="28"/>
          <w:szCs w:val="28"/>
        </w:rPr>
        <w:t>lầ</w:t>
      </w:r>
      <w:r w:rsidR="00BB0947" w:rsidRPr="00187C39">
        <w:rPr>
          <w:rFonts w:eastAsia="Calibri"/>
          <w:sz w:val="28"/>
          <w:szCs w:val="28"/>
        </w:rPr>
        <w:t>n</w:t>
      </w:r>
      <w:proofErr w:type="spellEnd"/>
      <w:r w:rsidR="006F246A" w:rsidRPr="00187C39">
        <w:rPr>
          <w:rFonts w:eastAsia="Calibri"/>
          <w:sz w:val="28"/>
          <w:szCs w:val="28"/>
        </w:rPr>
        <w:t xml:space="preserve"> </w:t>
      </w:r>
      <w:proofErr w:type="spellStart"/>
      <w:r w:rsidR="006F246A" w:rsidRPr="00187C39">
        <w:rPr>
          <w:rFonts w:eastAsia="Calibri"/>
          <w:sz w:val="28"/>
          <w:szCs w:val="28"/>
        </w:rPr>
        <w:t>thứ</w:t>
      </w:r>
      <w:proofErr w:type="spellEnd"/>
      <w:r w:rsidR="006F246A" w:rsidRPr="00187C39">
        <w:rPr>
          <w:rFonts w:eastAsia="Calibri"/>
          <w:sz w:val="28"/>
          <w:szCs w:val="28"/>
        </w:rPr>
        <w:t xml:space="preserve"> </w:t>
      </w:r>
      <w:r w:rsidR="00BB0947" w:rsidRPr="00187C39">
        <w:rPr>
          <w:rFonts w:eastAsia="Calibri"/>
          <w:sz w:val="28"/>
          <w:szCs w:val="28"/>
        </w:rPr>
        <w:t>V</w:t>
      </w:r>
      <w:r w:rsidR="00C432C3" w:rsidRPr="00187C39">
        <w:rPr>
          <w:rFonts w:eastAsia="Calibri"/>
          <w:sz w:val="28"/>
          <w:szCs w:val="28"/>
        </w:rPr>
        <w:t>I</w:t>
      </w:r>
      <w:r w:rsidR="00917DFF">
        <w:rPr>
          <w:rFonts w:eastAsia="Calibri"/>
          <w:sz w:val="28"/>
          <w:szCs w:val="28"/>
        </w:rPr>
        <w:t>I</w:t>
      </w:r>
      <w:r w:rsidR="00335845" w:rsidRPr="00187C39">
        <w:rPr>
          <w:rFonts w:eastAsia="Calibri"/>
          <w:sz w:val="28"/>
          <w:szCs w:val="28"/>
        </w:rPr>
        <w:t xml:space="preserve">, </w:t>
      </w:r>
      <w:proofErr w:type="spellStart"/>
      <w:r w:rsidR="00335845" w:rsidRPr="00187C39">
        <w:rPr>
          <w:rFonts w:eastAsia="Calibri"/>
          <w:sz w:val="28"/>
          <w:szCs w:val="28"/>
        </w:rPr>
        <w:t>là</w:t>
      </w:r>
      <w:proofErr w:type="spellEnd"/>
      <w:r w:rsidR="00335845" w:rsidRPr="00187C39">
        <w:rPr>
          <w:rFonts w:eastAsia="Calibri"/>
          <w:sz w:val="28"/>
          <w:szCs w:val="28"/>
        </w:rPr>
        <w:t xml:space="preserve"> </w:t>
      </w:r>
      <w:proofErr w:type="spellStart"/>
      <w:r w:rsidR="00335845" w:rsidRPr="00187C39">
        <w:rPr>
          <w:rFonts w:eastAsia="Calibri"/>
          <w:sz w:val="28"/>
          <w:szCs w:val="28"/>
        </w:rPr>
        <w:t>chương</w:t>
      </w:r>
      <w:proofErr w:type="spellEnd"/>
      <w:r w:rsidR="00335845" w:rsidRPr="00187C39">
        <w:rPr>
          <w:rFonts w:eastAsia="Calibri"/>
          <w:sz w:val="28"/>
          <w:szCs w:val="28"/>
        </w:rPr>
        <w:t xml:space="preserve"> </w:t>
      </w:r>
      <w:proofErr w:type="spellStart"/>
      <w:r w:rsidR="00335845" w:rsidRPr="00187C39">
        <w:rPr>
          <w:rFonts w:eastAsia="Calibri"/>
          <w:sz w:val="28"/>
          <w:szCs w:val="28"/>
        </w:rPr>
        <w:t>trình</w:t>
      </w:r>
      <w:proofErr w:type="spellEnd"/>
      <w:r w:rsidR="00335845" w:rsidRPr="00187C39">
        <w:rPr>
          <w:rFonts w:eastAsia="Calibri"/>
          <w:sz w:val="28"/>
          <w:szCs w:val="28"/>
        </w:rPr>
        <w:t xml:space="preserve"> </w:t>
      </w:r>
      <w:proofErr w:type="spellStart"/>
      <w:r w:rsidR="00335845" w:rsidRPr="00187C39">
        <w:rPr>
          <w:rFonts w:eastAsia="Calibri"/>
          <w:sz w:val="28"/>
          <w:szCs w:val="28"/>
        </w:rPr>
        <w:t>hiến</w:t>
      </w:r>
      <w:proofErr w:type="spellEnd"/>
      <w:r w:rsidR="00335845" w:rsidRPr="00187C39">
        <w:rPr>
          <w:rFonts w:eastAsia="Calibri"/>
          <w:sz w:val="28"/>
          <w:szCs w:val="28"/>
        </w:rPr>
        <w:t xml:space="preserve"> </w:t>
      </w:r>
      <w:proofErr w:type="spellStart"/>
      <w:r w:rsidR="00335845" w:rsidRPr="00187C39">
        <w:rPr>
          <w:rFonts w:eastAsia="Calibri"/>
          <w:sz w:val="28"/>
          <w:szCs w:val="28"/>
        </w:rPr>
        <w:t>máu</w:t>
      </w:r>
      <w:proofErr w:type="spellEnd"/>
      <w:r w:rsidR="00335845" w:rsidRPr="00187C39">
        <w:rPr>
          <w:rFonts w:eastAsia="Calibri"/>
          <w:sz w:val="28"/>
          <w:szCs w:val="28"/>
        </w:rPr>
        <w:t xml:space="preserve"> </w:t>
      </w:r>
      <w:proofErr w:type="spellStart"/>
      <w:r w:rsidR="00335845" w:rsidRPr="00187C39">
        <w:rPr>
          <w:rFonts w:eastAsia="Calibri"/>
          <w:sz w:val="28"/>
          <w:szCs w:val="28"/>
        </w:rPr>
        <w:t>nhân</w:t>
      </w:r>
      <w:proofErr w:type="spellEnd"/>
      <w:r w:rsidR="00335845" w:rsidRPr="00187C39">
        <w:rPr>
          <w:rFonts w:eastAsia="Calibri"/>
          <w:sz w:val="28"/>
          <w:szCs w:val="28"/>
        </w:rPr>
        <w:t xml:space="preserve"> </w:t>
      </w:r>
      <w:proofErr w:type="spellStart"/>
      <w:r w:rsidR="00335845" w:rsidRPr="00187C39">
        <w:rPr>
          <w:rFonts w:eastAsia="Calibri"/>
          <w:sz w:val="28"/>
          <w:szCs w:val="28"/>
        </w:rPr>
        <w:t>đạo</w:t>
      </w:r>
      <w:proofErr w:type="spellEnd"/>
      <w:r w:rsidR="00335845" w:rsidRPr="00187C39">
        <w:rPr>
          <w:rFonts w:eastAsia="Calibri"/>
          <w:sz w:val="28"/>
          <w:szCs w:val="28"/>
        </w:rPr>
        <w:t xml:space="preserve"> </w:t>
      </w:r>
      <w:proofErr w:type="spellStart"/>
      <w:r w:rsidR="00335845" w:rsidRPr="00187C39">
        <w:rPr>
          <w:rFonts w:eastAsia="Calibri"/>
          <w:sz w:val="28"/>
          <w:szCs w:val="28"/>
        </w:rPr>
        <w:t>được</w:t>
      </w:r>
      <w:proofErr w:type="spellEnd"/>
      <w:r w:rsidR="00335845" w:rsidRPr="00187C39">
        <w:rPr>
          <w:rFonts w:eastAsia="Calibri"/>
          <w:sz w:val="28"/>
          <w:szCs w:val="28"/>
        </w:rPr>
        <w:t xml:space="preserve"> </w:t>
      </w:r>
      <w:proofErr w:type="spellStart"/>
      <w:r w:rsidR="00335845" w:rsidRPr="00187C39">
        <w:rPr>
          <w:rFonts w:eastAsia="Calibri"/>
          <w:sz w:val="28"/>
          <w:szCs w:val="28"/>
        </w:rPr>
        <w:t>phát</w:t>
      </w:r>
      <w:proofErr w:type="spellEnd"/>
      <w:r w:rsidR="00335845" w:rsidRPr="00187C39">
        <w:rPr>
          <w:rFonts w:eastAsia="Calibri"/>
          <w:sz w:val="28"/>
          <w:szCs w:val="28"/>
        </w:rPr>
        <w:t xml:space="preserve"> </w:t>
      </w:r>
      <w:proofErr w:type="spellStart"/>
      <w:r w:rsidR="00335845" w:rsidRPr="00187C39">
        <w:rPr>
          <w:rFonts w:eastAsia="Calibri"/>
          <w:sz w:val="28"/>
          <w:szCs w:val="28"/>
        </w:rPr>
        <w:t>động</w:t>
      </w:r>
      <w:proofErr w:type="spellEnd"/>
      <w:r w:rsidR="00903BC6" w:rsidRPr="00187C39">
        <w:rPr>
          <w:rFonts w:eastAsia="Calibri"/>
          <w:sz w:val="28"/>
          <w:szCs w:val="28"/>
        </w:rPr>
        <w:t xml:space="preserve"> </w:t>
      </w:r>
      <w:proofErr w:type="spellStart"/>
      <w:r w:rsidR="00903BC6" w:rsidRPr="00187C39">
        <w:rPr>
          <w:rFonts w:eastAsia="Calibri"/>
          <w:sz w:val="28"/>
          <w:szCs w:val="28"/>
        </w:rPr>
        <w:t>trong</w:t>
      </w:r>
      <w:proofErr w:type="spellEnd"/>
      <w:r w:rsidR="00335845" w:rsidRPr="00187C39">
        <w:rPr>
          <w:rFonts w:eastAsia="Calibri"/>
          <w:sz w:val="28"/>
          <w:szCs w:val="28"/>
        </w:rPr>
        <w:t xml:space="preserve"> </w:t>
      </w:r>
      <w:proofErr w:type="spellStart"/>
      <w:r w:rsidR="00335845" w:rsidRPr="00187C39">
        <w:rPr>
          <w:rFonts w:eastAsia="Calibri"/>
          <w:sz w:val="28"/>
          <w:szCs w:val="28"/>
        </w:rPr>
        <w:t>toàn</w:t>
      </w:r>
      <w:proofErr w:type="spellEnd"/>
      <w:r w:rsidR="00335845" w:rsidRPr="00187C39">
        <w:rPr>
          <w:rFonts w:eastAsia="Calibri"/>
          <w:sz w:val="28"/>
          <w:szCs w:val="28"/>
        </w:rPr>
        <w:t xml:space="preserve"> </w:t>
      </w:r>
      <w:proofErr w:type="spellStart"/>
      <w:r w:rsidR="00A04719">
        <w:rPr>
          <w:rFonts w:eastAsia="Calibri"/>
          <w:sz w:val="28"/>
          <w:szCs w:val="28"/>
        </w:rPr>
        <w:t>Tập</w:t>
      </w:r>
      <w:proofErr w:type="spellEnd"/>
      <w:r w:rsidR="00A04719">
        <w:rPr>
          <w:rFonts w:eastAsia="Calibri"/>
          <w:sz w:val="28"/>
          <w:szCs w:val="28"/>
        </w:rPr>
        <w:t xml:space="preserve"> </w:t>
      </w:r>
      <w:proofErr w:type="spellStart"/>
      <w:r w:rsidR="00A04719">
        <w:rPr>
          <w:rFonts w:eastAsia="Calibri"/>
          <w:sz w:val="28"/>
          <w:szCs w:val="28"/>
        </w:rPr>
        <w:t>đoàn</w:t>
      </w:r>
      <w:proofErr w:type="spellEnd"/>
      <w:r w:rsidR="00335845" w:rsidRPr="00187C39">
        <w:rPr>
          <w:rFonts w:eastAsia="Calibri"/>
          <w:sz w:val="28"/>
          <w:szCs w:val="28"/>
        </w:rPr>
        <w:t xml:space="preserve">, </w:t>
      </w:r>
      <w:proofErr w:type="spellStart"/>
      <w:r w:rsidR="00335845" w:rsidRPr="00187C39">
        <w:rPr>
          <w:rFonts w:eastAsia="Calibri"/>
          <w:sz w:val="28"/>
          <w:szCs w:val="28"/>
        </w:rPr>
        <w:t>v</w:t>
      </w:r>
      <w:r w:rsidR="00DC4138" w:rsidRPr="00187C39">
        <w:rPr>
          <w:rFonts w:eastAsia="Calibri"/>
          <w:sz w:val="28"/>
          <w:szCs w:val="28"/>
        </w:rPr>
        <w:t>ới</w:t>
      </w:r>
      <w:proofErr w:type="spellEnd"/>
      <w:r w:rsidR="00DC4138" w:rsidRPr="00187C39">
        <w:rPr>
          <w:rFonts w:eastAsia="Calibri"/>
          <w:sz w:val="28"/>
          <w:szCs w:val="28"/>
        </w:rPr>
        <w:t xml:space="preserve"> </w:t>
      </w:r>
      <w:proofErr w:type="spellStart"/>
      <w:r w:rsidR="00DC4138" w:rsidRPr="00187C39">
        <w:rPr>
          <w:rFonts w:eastAsia="Calibri"/>
          <w:sz w:val="28"/>
          <w:szCs w:val="28"/>
        </w:rPr>
        <w:t>thông</w:t>
      </w:r>
      <w:proofErr w:type="spellEnd"/>
      <w:r w:rsidR="00DC4138" w:rsidRPr="00187C39">
        <w:rPr>
          <w:rFonts w:eastAsia="Calibri"/>
          <w:sz w:val="28"/>
          <w:szCs w:val="28"/>
        </w:rPr>
        <w:t xml:space="preserve"> </w:t>
      </w:r>
      <w:proofErr w:type="spellStart"/>
      <w:r w:rsidR="00DC4138" w:rsidRPr="00187C39">
        <w:rPr>
          <w:rFonts w:eastAsia="Calibri"/>
          <w:sz w:val="28"/>
          <w:szCs w:val="28"/>
        </w:rPr>
        <w:t>điệp</w:t>
      </w:r>
      <w:proofErr w:type="spellEnd"/>
      <w:r w:rsidR="00DC4138" w:rsidRPr="00187C39">
        <w:rPr>
          <w:rFonts w:eastAsia="Calibri"/>
          <w:sz w:val="28"/>
          <w:szCs w:val="28"/>
        </w:rPr>
        <w:t xml:space="preserve"> </w:t>
      </w:r>
      <w:r w:rsidR="00DC4138" w:rsidRPr="00187C39">
        <w:rPr>
          <w:rFonts w:eastAsia="Calibri"/>
          <w:b/>
          <w:bCs/>
          <w:sz w:val="28"/>
          <w:szCs w:val="28"/>
        </w:rPr>
        <w:t>“</w:t>
      </w:r>
      <w:proofErr w:type="spellStart"/>
      <w:r w:rsidR="00223375" w:rsidRPr="00187C39">
        <w:rPr>
          <w:rFonts w:eastAsia="Calibri"/>
          <w:b/>
          <w:bCs/>
          <w:i/>
          <w:sz w:val="28"/>
          <w:szCs w:val="28"/>
        </w:rPr>
        <w:t>Vạn</w:t>
      </w:r>
      <w:proofErr w:type="spellEnd"/>
      <w:r w:rsidR="00223375" w:rsidRPr="00187C39">
        <w:rPr>
          <w:rFonts w:eastAsia="Calibri"/>
          <w:b/>
          <w:bCs/>
          <w:i/>
          <w:sz w:val="28"/>
          <w:szCs w:val="28"/>
        </w:rPr>
        <w:t xml:space="preserve"> </w:t>
      </w:r>
      <w:proofErr w:type="spellStart"/>
      <w:r w:rsidR="00223375" w:rsidRPr="00187C39">
        <w:rPr>
          <w:rFonts w:eastAsia="Calibri"/>
          <w:b/>
          <w:bCs/>
          <w:i/>
          <w:sz w:val="28"/>
          <w:szCs w:val="28"/>
        </w:rPr>
        <w:t>trái</w:t>
      </w:r>
      <w:proofErr w:type="spellEnd"/>
      <w:r w:rsidR="00223375" w:rsidRPr="00187C39">
        <w:rPr>
          <w:rFonts w:eastAsia="Calibri"/>
          <w:b/>
          <w:bCs/>
          <w:i/>
          <w:sz w:val="28"/>
          <w:szCs w:val="28"/>
        </w:rPr>
        <w:t xml:space="preserve"> </w:t>
      </w:r>
      <w:proofErr w:type="spellStart"/>
      <w:r w:rsidR="00223375" w:rsidRPr="00187C39">
        <w:rPr>
          <w:rFonts w:eastAsia="Calibri"/>
          <w:b/>
          <w:bCs/>
          <w:i/>
          <w:sz w:val="28"/>
          <w:szCs w:val="28"/>
        </w:rPr>
        <w:t>tim</w:t>
      </w:r>
      <w:proofErr w:type="spellEnd"/>
      <w:r w:rsidR="00223375" w:rsidRPr="00187C39">
        <w:rPr>
          <w:rFonts w:eastAsia="Calibri"/>
          <w:b/>
          <w:bCs/>
          <w:i/>
          <w:sz w:val="28"/>
          <w:szCs w:val="28"/>
        </w:rPr>
        <w:t xml:space="preserve"> – </w:t>
      </w:r>
      <w:proofErr w:type="spellStart"/>
      <w:r w:rsidR="00223375" w:rsidRPr="00187C39">
        <w:rPr>
          <w:rFonts w:eastAsia="Calibri"/>
          <w:b/>
          <w:bCs/>
          <w:i/>
          <w:sz w:val="28"/>
          <w:szCs w:val="28"/>
        </w:rPr>
        <w:t>Một</w:t>
      </w:r>
      <w:proofErr w:type="spellEnd"/>
      <w:r w:rsidR="00223375" w:rsidRPr="00187C39">
        <w:rPr>
          <w:rFonts w:eastAsia="Calibri"/>
          <w:b/>
          <w:bCs/>
          <w:i/>
          <w:sz w:val="28"/>
          <w:szCs w:val="28"/>
        </w:rPr>
        <w:t xml:space="preserve"> </w:t>
      </w:r>
      <w:proofErr w:type="spellStart"/>
      <w:r w:rsidR="00223375" w:rsidRPr="00187C39">
        <w:rPr>
          <w:rFonts w:eastAsia="Calibri"/>
          <w:b/>
          <w:bCs/>
          <w:i/>
          <w:sz w:val="28"/>
          <w:szCs w:val="28"/>
        </w:rPr>
        <w:t>tấm</w:t>
      </w:r>
      <w:proofErr w:type="spellEnd"/>
      <w:r w:rsidR="00223375" w:rsidRPr="00187C39">
        <w:rPr>
          <w:rFonts w:eastAsia="Calibri"/>
          <w:b/>
          <w:bCs/>
          <w:i/>
          <w:sz w:val="28"/>
          <w:szCs w:val="28"/>
        </w:rPr>
        <w:t xml:space="preserve"> </w:t>
      </w:r>
      <w:proofErr w:type="spellStart"/>
      <w:r w:rsidR="00223375" w:rsidRPr="00187C39">
        <w:rPr>
          <w:rFonts w:eastAsia="Calibri"/>
          <w:b/>
          <w:bCs/>
          <w:i/>
          <w:sz w:val="28"/>
          <w:szCs w:val="28"/>
        </w:rPr>
        <w:t>lòng</w:t>
      </w:r>
      <w:proofErr w:type="spellEnd"/>
      <w:r w:rsidR="00DC4138" w:rsidRPr="00187C39">
        <w:rPr>
          <w:rFonts w:eastAsia="Calibri"/>
          <w:b/>
          <w:bCs/>
          <w:i/>
          <w:sz w:val="28"/>
          <w:szCs w:val="28"/>
        </w:rPr>
        <w:t>”</w:t>
      </w:r>
      <w:r w:rsidR="00335845" w:rsidRPr="00187C39">
        <w:rPr>
          <w:rFonts w:eastAsia="Calibri"/>
          <w:i/>
          <w:sz w:val="28"/>
          <w:szCs w:val="28"/>
        </w:rPr>
        <w:t>.</w:t>
      </w:r>
      <w:r w:rsidR="00EB2F11">
        <w:rPr>
          <w:rFonts w:eastAsia="Calibri"/>
          <w:i/>
          <w:sz w:val="28"/>
          <w:szCs w:val="28"/>
        </w:rPr>
        <w:t xml:space="preserve"> </w:t>
      </w:r>
      <w:proofErr w:type="spellStart"/>
      <w:r w:rsidR="00341A0A" w:rsidRPr="00187C39">
        <w:rPr>
          <w:rFonts w:eastAsia="Calibri"/>
          <w:sz w:val="28"/>
          <w:szCs w:val="28"/>
          <w:lang w:val="en-AU"/>
        </w:rPr>
        <w:t>Đây</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cũng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là</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một</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trong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những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hoạt</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động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quan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trọng</w:t>
      </w:r>
      <w:proofErr w:type="spellEnd"/>
      <w:r w:rsidR="00341A0A" w:rsidRPr="00187C39">
        <w:rPr>
          <w:rFonts w:eastAsia="Calibri"/>
          <w:sz w:val="28"/>
          <w:szCs w:val="28"/>
          <w:lang w:val="en-AU"/>
        </w:rPr>
        <w:t xml:space="preserve"> </w:t>
      </w:r>
      <w:proofErr w:type="spellStart"/>
      <w:r w:rsidR="00F07825" w:rsidRPr="00187C39">
        <w:rPr>
          <w:rFonts w:eastAsia="Calibri"/>
          <w:sz w:val="28"/>
          <w:szCs w:val="28"/>
          <w:lang w:val="en-AU"/>
        </w:rPr>
        <w:t>chào</w:t>
      </w:r>
      <w:proofErr w:type="spellEnd"/>
      <w:r w:rsidR="00F07825" w:rsidRPr="00187C39">
        <w:rPr>
          <w:rFonts w:eastAsia="Calibri"/>
          <w:sz w:val="28"/>
          <w:szCs w:val="28"/>
          <w:lang w:val="en-AU"/>
        </w:rPr>
        <w:t xml:space="preserve"> </w:t>
      </w:r>
      <w:proofErr w:type="spellStart"/>
      <w:r w:rsidR="00F07825" w:rsidRPr="00187C39">
        <w:rPr>
          <w:rFonts w:eastAsia="Calibri"/>
          <w:sz w:val="28"/>
          <w:szCs w:val="28"/>
          <w:lang w:val="en-AU"/>
        </w:rPr>
        <w:t>mừng</w:t>
      </w:r>
      <w:proofErr w:type="spellEnd"/>
      <w:r w:rsidR="00F07825" w:rsidRPr="00187C39">
        <w:rPr>
          <w:rFonts w:eastAsia="Calibri"/>
          <w:sz w:val="28"/>
          <w:szCs w:val="28"/>
          <w:lang w:val="en-AU"/>
        </w:rPr>
        <w:t xml:space="preserve"> </w:t>
      </w:r>
      <w:proofErr w:type="spellStart"/>
      <w:r w:rsidR="00A04719">
        <w:rPr>
          <w:rFonts w:eastAsia="Calibri"/>
          <w:sz w:val="28"/>
          <w:szCs w:val="28"/>
          <w:lang w:val="en-AU"/>
        </w:rPr>
        <w:t>kỷ</w:t>
      </w:r>
      <w:proofErr w:type="spellEnd"/>
      <w:r w:rsidR="00A04719">
        <w:rPr>
          <w:rFonts w:eastAsia="Calibri"/>
          <w:sz w:val="28"/>
          <w:szCs w:val="28"/>
          <w:lang w:val="en-AU"/>
        </w:rPr>
        <w:t xml:space="preserve"> </w:t>
      </w:r>
      <w:proofErr w:type="spellStart"/>
      <w:r w:rsidR="00A04719">
        <w:rPr>
          <w:rFonts w:eastAsia="Calibri"/>
          <w:sz w:val="28"/>
          <w:szCs w:val="28"/>
          <w:lang w:val="en-AU"/>
        </w:rPr>
        <w:t>niệm</w:t>
      </w:r>
      <w:proofErr w:type="spellEnd"/>
      <w:r w:rsidR="00A04719">
        <w:rPr>
          <w:rFonts w:eastAsia="Calibri"/>
          <w:sz w:val="28"/>
          <w:szCs w:val="28"/>
          <w:lang w:val="en-AU"/>
        </w:rPr>
        <w:t xml:space="preserve"> 67 </w:t>
      </w:r>
      <w:proofErr w:type="spellStart"/>
      <w:r w:rsidR="00A04719">
        <w:rPr>
          <w:rFonts w:eastAsia="Calibri"/>
          <w:sz w:val="28"/>
          <w:szCs w:val="28"/>
          <w:lang w:val="en-AU"/>
        </w:rPr>
        <w:t>năm</w:t>
      </w:r>
      <w:proofErr w:type="spellEnd"/>
      <w:r w:rsidR="00A04719">
        <w:rPr>
          <w:rFonts w:eastAsia="Calibri"/>
          <w:sz w:val="28"/>
          <w:szCs w:val="28"/>
          <w:lang w:val="en-AU"/>
        </w:rPr>
        <w:t xml:space="preserve"> </w:t>
      </w:r>
      <w:proofErr w:type="spellStart"/>
      <w:r w:rsidR="00F07825" w:rsidRPr="00187C39">
        <w:rPr>
          <w:rFonts w:eastAsia="Calibri"/>
          <w:sz w:val="28"/>
          <w:szCs w:val="28"/>
          <w:lang w:val="en-AU"/>
        </w:rPr>
        <w:t>Ngày</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truyền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thống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ngành</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Điện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lực</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Việ</w:t>
      </w:r>
      <w:r w:rsidR="00BB0947" w:rsidRPr="00187C39">
        <w:rPr>
          <w:rFonts w:eastAsia="Calibri"/>
          <w:sz w:val="28"/>
          <w:szCs w:val="28"/>
          <w:lang w:val="en-AU"/>
        </w:rPr>
        <w:t>t</w:t>
      </w:r>
      <w:proofErr w:type="spellEnd"/>
      <w:r w:rsidR="00BB0947" w:rsidRPr="00187C39">
        <w:rPr>
          <w:rFonts w:eastAsia="Calibri"/>
          <w:sz w:val="28"/>
          <w:szCs w:val="28"/>
          <w:lang w:val="en-AU"/>
        </w:rPr>
        <w:t xml:space="preserve"> Nam (21/12/1954-21/12/20</w:t>
      </w:r>
      <w:r w:rsidR="00C432C3" w:rsidRPr="00187C39">
        <w:rPr>
          <w:rFonts w:eastAsia="Calibri"/>
          <w:sz w:val="28"/>
          <w:szCs w:val="28"/>
          <w:lang w:val="en-AU"/>
        </w:rPr>
        <w:t>2</w:t>
      </w:r>
      <w:r w:rsidR="00CB2691">
        <w:rPr>
          <w:rFonts w:eastAsia="Calibri"/>
          <w:sz w:val="28"/>
          <w:szCs w:val="28"/>
          <w:lang w:val="en-AU"/>
        </w:rPr>
        <w:t>1</w:t>
      </w:r>
      <w:r w:rsidR="00341A0A" w:rsidRPr="00187C39">
        <w:rPr>
          <w:rFonts w:eastAsia="Calibri"/>
          <w:sz w:val="28"/>
          <w:szCs w:val="28"/>
          <w:lang w:val="en-AU"/>
        </w:rPr>
        <w:t xml:space="preserve">), </w:t>
      </w:r>
      <w:proofErr w:type="spellStart"/>
      <w:r w:rsidR="00341A0A" w:rsidRPr="00187C39">
        <w:rPr>
          <w:rFonts w:eastAsia="Calibri"/>
          <w:sz w:val="28"/>
          <w:szCs w:val="28"/>
          <w:lang w:val="en-AU"/>
        </w:rPr>
        <w:t>đồng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thời</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cũng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tích</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cực</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hưởng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ứng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thực</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hiện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chương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trình</w:t>
      </w:r>
      <w:proofErr w:type="spellEnd"/>
      <w:r w:rsidR="00CB2691">
        <w:rPr>
          <w:rFonts w:eastAsia="Calibri"/>
          <w:sz w:val="28"/>
          <w:szCs w:val="28"/>
          <w:lang w:val="en-AU"/>
        </w:rPr>
        <w:t xml:space="preserve"> </w:t>
      </w:r>
      <w:proofErr w:type="spellStart"/>
      <w:r w:rsidR="00CB2691">
        <w:rPr>
          <w:rFonts w:eastAsia="Calibri"/>
          <w:sz w:val="28"/>
          <w:szCs w:val="28"/>
          <w:lang w:val="en-AU"/>
        </w:rPr>
        <w:t>thường</w:t>
      </w:r>
      <w:proofErr w:type="spellEnd"/>
      <w:r w:rsidR="00CB2691">
        <w:rPr>
          <w:rFonts w:eastAsia="Calibri"/>
          <w:sz w:val="28"/>
          <w:szCs w:val="28"/>
          <w:lang w:val="en-AU"/>
        </w:rPr>
        <w:t xml:space="preserve"> </w:t>
      </w:r>
      <w:proofErr w:type="spellStart"/>
      <w:r w:rsidR="00CB2691">
        <w:rPr>
          <w:rFonts w:eastAsia="Calibri"/>
          <w:sz w:val="28"/>
          <w:szCs w:val="28"/>
          <w:lang w:val="en-AU"/>
        </w:rPr>
        <w:t>niên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Tháng</w:t>
      </w:r>
      <w:proofErr w:type="spellEnd"/>
      <w:r w:rsidR="00341A0A" w:rsidRPr="00187C39">
        <w:rPr>
          <w:rFonts w:eastAsia="Calibri"/>
          <w:sz w:val="28"/>
          <w:szCs w:val="28"/>
          <w:lang w:val="en-AU"/>
        </w:rPr>
        <w:t xml:space="preserve"> tri </w:t>
      </w:r>
      <w:proofErr w:type="spellStart"/>
      <w:r w:rsidR="00341A0A" w:rsidRPr="00187C39">
        <w:rPr>
          <w:rFonts w:eastAsia="Calibri"/>
          <w:sz w:val="28"/>
          <w:szCs w:val="28"/>
          <w:lang w:val="en-AU"/>
        </w:rPr>
        <w:t>ân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Khách</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hàng</w:t>
      </w:r>
      <w:proofErr w:type="spellEnd"/>
      <w:r w:rsidR="00BB0947" w:rsidRPr="00187C39">
        <w:rPr>
          <w:rFonts w:eastAsia="Calibri"/>
          <w:sz w:val="28"/>
          <w:szCs w:val="28"/>
          <w:lang w:val="en-AU"/>
        </w:rPr>
        <w:t xml:space="preserve"> – 12/20</w:t>
      </w:r>
      <w:r w:rsidR="00776BCA" w:rsidRPr="00187C39">
        <w:rPr>
          <w:rFonts w:eastAsia="Calibri"/>
          <w:sz w:val="28"/>
          <w:szCs w:val="28"/>
          <w:lang w:val="en-AU"/>
        </w:rPr>
        <w:t>2</w:t>
      </w:r>
      <w:r w:rsidR="00CB2691">
        <w:rPr>
          <w:rFonts w:eastAsia="Calibri"/>
          <w:sz w:val="28"/>
          <w:szCs w:val="28"/>
          <w:lang w:val="en-AU"/>
        </w:rPr>
        <w:t>1</w:t>
      </w:r>
      <w:r w:rsidR="00341A0A" w:rsidRPr="00187C39">
        <w:rPr>
          <w:rFonts w:eastAsia="Calibri"/>
          <w:sz w:val="28"/>
          <w:szCs w:val="28"/>
          <w:lang w:val="en-AU"/>
        </w:rPr>
        <w:t xml:space="preserve">” </w:t>
      </w:r>
      <w:proofErr w:type="spellStart"/>
      <w:r w:rsidR="00341A0A" w:rsidRPr="00187C39">
        <w:rPr>
          <w:rFonts w:eastAsia="Calibri"/>
          <w:sz w:val="28"/>
          <w:szCs w:val="28"/>
          <w:lang w:val="en-AU"/>
        </w:rPr>
        <w:t>của</w:t>
      </w:r>
      <w:proofErr w:type="spellEnd"/>
      <w:r w:rsidR="00341A0A" w:rsidRPr="00187C39">
        <w:rPr>
          <w:rFonts w:eastAsia="Calibri"/>
          <w:sz w:val="28"/>
          <w:szCs w:val="28"/>
          <w:lang w:val="en-AU"/>
        </w:rPr>
        <w:t xml:space="preserve"> EVN.</w:t>
      </w:r>
    </w:p>
    <w:p w14:paraId="1EFC3BD5" w14:textId="3FB1596C" w:rsidR="00F30A33" w:rsidRDefault="00187C39" w:rsidP="00E61879">
      <w:pPr>
        <w:tabs>
          <w:tab w:val="clear" w:pos="907"/>
        </w:tabs>
        <w:spacing w:after="120"/>
        <w:rPr>
          <w:rFonts w:eastAsia="Calibri"/>
          <w:sz w:val="28"/>
          <w:szCs w:val="28"/>
        </w:rPr>
      </w:pPr>
      <w:r>
        <w:rPr>
          <w:rFonts w:eastAsia="Calibri"/>
          <w:sz w:val="28"/>
          <w:szCs w:val="28"/>
        </w:rPr>
        <w:tab/>
      </w:r>
      <w:proofErr w:type="spellStart"/>
      <w:r w:rsidR="00335845" w:rsidRPr="00187C39">
        <w:rPr>
          <w:rFonts w:eastAsia="Calibri"/>
          <w:sz w:val="28"/>
          <w:szCs w:val="28"/>
        </w:rPr>
        <w:t>Lễ</w:t>
      </w:r>
      <w:proofErr w:type="spellEnd"/>
      <w:r w:rsidR="00335845" w:rsidRPr="00187C39">
        <w:rPr>
          <w:rFonts w:eastAsia="Calibri"/>
          <w:i/>
          <w:sz w:val="28"/>
          <w:szCs w:val="28"/>
        </w:rPr>
        <w:t xml:space="preserve"> </w:t>
      </w:r>
      <w:proofErr w:type="spellStart"/>
      <w:r w:rsidR="00335845" w:rsidRPr="00187C39">
        <w:rPr>
          <w:rFonts w:eastAsia="Calibri"/>
          <w:sz w:val="28"/>
          <w:szCs w:val="28"/>
        </w:rPr>
        <w:t>phát</w:t>
      </w:r>
      <w:proofErr w:type="spellEnd"/>
      <w:r w:rsidR="00335845" w:rsidRPr="00187C39">
        <w:rPr>
          <w:rFonts w:eastAsia="Calibri"/>
          <w:sz w:val="28"/>
          <w:szCs w:val="28"/>
        </w:rPr>
        <w:t xml:space="preserve"> </w:t>
      </w:r>
      <w:proofErr w:type="spellStart"/>
      <w:r w:rsidR="00335845" w:rsidRPr="00187C39">
        <w:rPr>
          <w:rFonts w:eastAsia="Calibri"/>
          <w:sz w:val="28"/>
          <w:szCs w:val="28"/>
        </w:rPr>
        <w:t>động</w:t>
      </w:r>
      <w:proofErr w:type="spellEnd"/>
      <w:r w:rsidR="00341A0A" w:rsidRPr="00187C39">
        <w:rPr>
          <w:rFonts w:eastAsia="Calibri"/>
          <w:sz w:val="28"/>
          <w:szCs w:val="28"/>
        </w:rPr>
        <w:t xml:space="preserve"> </w:t>
      </w:r>
      <w:proofErr w:type="spellStart"/>
      <w:r w:rsidR="00341A0A" w:rsidRPr="00187C39">
        <w:rPr>
          <w:rFonts w:eastAsia="Calibri"/>
          <w:sz w:val="28"/>
          <w:szCs w:val="28"/>
          <w:lang w:val="en-AU"/>
        </w:rPr>
        <w:t>chương</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trình</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hiến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máu</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tình</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nguyện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Tuần</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lễ</w:t>
      </w:r>
      <w:proofErr w:type="spellEnd"/>
      <w:r w:rsidR="00341A0A" w:rsidRPr="00187C39">
        <w:rPr>
          <w:rFonts w:eastAsia="Calibri"/>
          <w:sz w:val="28"/>
          <w:szCs w:val="28"/>
          <w:lang w:val="en-AU"/>
        </w:rPr>
        <w:t xml:space="preserve"> </w:t>
      </w:r>
      <w:proofErr w:type="spellStart"/>
      <w:r w:rsidR="00341A0A" w:rsidRPr="00187C39">
        <w:rPr>
          <w:rFonts w:eastAsia="Calibri"/>
          <w:sz w:val="28"/>
          <w:szCs w:val="28"/>
          <w:lang w:val="en-AU"/>
        </w:rPr>
        <w:t>hồng</w:t>
      </w:r>
      <w:proofErr w:type="spellEnd"/>
      <w:r w:rsidR="00341A0A" w:rsidRPr="00187C39">
        <w:rPr>
          <w:rFonts w:eastAsia="Calibri"/>
          <w:sz w:val="28"/>
          <w:szCs w:val="28"/>
          <w:lang w:val="en-AU"/>
        </w:rPr>
        <w:t xml:space="preserve"> EVN </w:t>
      </w:r>
      <w:proofErr w:type="spellStart"/>
      <w:r w:rsidR="00341A0A" w:rsidRPr="00187C39">
        <w:rPr>
          <w:rFonts w:eastAsia="Calibri"/>
          <w:sz w:val="28"/>
          <w:szCs w:val="28"/>
          <w:lang w:val="en-AU"/>
        </w:rPr>
        <w:t>lầ</w:t>
      </w:r>
      <w:r w:rsidR="00BB0947" w:rsidRPr="00187C39">
        <w:rPr>
          <w:rFonts w:eastAsia="Calibri"/>
          <w:sz w:val="28"/>
          <w:szCs w:val="28"/>
          <w:lang w:val="en-AU"/>
        </w:rPr>
        <w:t>n</w:t>
      </w:r>
      <w:proofErr w:type="spellEnd"/>
      <w:r w:rsidR="00867D67" w:rsidRPr="00187C39">
        <w:rPr>
          <w:rFonts w:eastAsia="Calibri"/>
          <w:sz w:val="28"/>
          <w:szCs w:val="28"/>
          <w:lang w:val="en-AU"/>
        </w:rPr>
        <w:t xml:space="preserve"> </w:t>
      </w:r>
      <w:proofErr w:type="spellStart"/>
      <w:r w:rsidR="00867D67" w:rsidRPr="00187C39">
        <w:rPr>
          <w:rFonts w:eastAsia="Calibri"/>
          <w:sz w:val="28"/>
          <w:szCs w:val="28"/>
          <w:lang w:val="en-AU"/>
        </w:rPr>
        <w:t>thứ</w:t>
      </w:r>
      <w:proofErr w:type="spellEnd"/>
      <w:r w:rsidR="00BB0947" w:rsidRPr="00187C39">
        <w:rPr>
          <w:rFonts w:eastAsia="Calibri"/>
          <w:sz w:val="28"/>
          <w:szCs w:val="28"/>
          <w:lang w:val="en-AU"/>
        </w:rPr>
        <w:t xml:space="preserve"> V</w:t>
      </w:r>
      <w:r w:rsidR="00090EFB" w:rsidRPr="00187C39">
        <w:rPr>
          <w:rFonts w:eastAsia="Calibri"/>
          <w:sz w:val="28"/>
          <w:szCs w:val="28"/>
          <w:lang w:val="en-AU"/>
        </w:rPr>
        <w:t>I</w:t>
      </w:r>
      <w:r w:rsidR="00554763">
        <w:rPr>
          <w:rFonts w:eastAsia="Calibri"/>
          <w:sz w:val="28"/>
          <w:szCs w:val="28"/>
          <w:lang w:val="en-AU"/>
        </w:rPr>
        <w:t>I</w:t>
      </w:r>
      <w:r w:rsidR="00341A0A" w:rsidRPr="00187C39">
        <w:rPr>
          <w:rFonts w:eastAsia="Calibri"/>
          <w:sz w:val="28"/>
          <w:szCs w:val="28"/>
          <w:lang w:val="en-AU"/>
        </w:rPr>
        <w:t xml:space="preserve"> </w:t>
      </w:r>
      <w:proofErr w:type="spellStart"/>
      <w:r w:rsidR="00335845" w:rsidRPr="00187C39">
        <w:rPr>
          <w:rFonts w:eastAsia="Calibri"/>
          <w:sz w:val="28"/>
          <w:szCs w:val="28"/>
        </w:rPr>
        <w:t>vào</w:t>
      </w:r>
      <w:proofErr w:type="spellEnd"/>
      <w:r w:rsidR="00AC7049" w:rsidRPr="00187C39">
        <w:rPr>
          <w:rFonts w:eastAsia="Calibri"/>
          <w:sz w:val="28"/>
          <w:szCs w:val="28"/>
        </w:rPr>
        <w:t xml:space="preserve"> </w:t>
      </w:r>
      <w:proofErr w:type="spellStart"/>
      <w:r w:rsidR="00AC7049" w:rsidRPr="00187C39">
        <w:rPr>
          <w:rFonts w:eastAsia="Calibri"/>
          <w:sz w:val="28"/>
          <w:szCs w:val="28"/>
        </w:rPr>
        <w:t>sáng</w:t>
      </w:r>
      <w:proofErr w:type="spellEnd"/>
      <w:r w:rsidR="00335845" w:rsidRPr="00187C39">
        <w:rPr>
          <w:rFonts w:eastAsia="Calibri"/>
          <w:sz w:val="28"/>
          <w:szCs w:val="28"/>
        </w:rPr>
        <w:t xml:space="preserve"> </w:t>
      </w:r>
      <w:proofErr w:type="spellStart"/>
      <w:r w:rsidR="00335845" w:rsidRPr="00187C39">
        <w:rPr>
          <w:rFonts w:eastAsia="Calibri"/>
          <w:sz w:val="28"/>
          <w:szCs w:val="28"/>
        </w:rPr>
        <w:t>ngày</w:t>
      </w:r>
      <w:proofErr w:type="spellEnd"/>
      <w:r w:rsidR="00335845" w:rsidRPr="00187C39">
        <w:rPr>
          <w:rFonts w:eastAsia="Calibri"/>
          <w:sz w:val="28"/>
          <w:szCs w:val="28"/>
        </w:rPr>
        <w:t xml:space="preserve"> </w:t>
      </w:r>
      <w:r w:rsidR="0091126B" w:rsidRPr="00187C39">
        <w:rPr>
          <w:rFonts w:eastAsia="Calibri"/>
          <w:sz w:val="28"/>
          <w:szCs w:val="28"/>
        </w:rPr>
        <w:t>0</w:t>
      </w:r>
      <w:r w:rsidR="00554763">
        <w:rPr>
          <w:rFonts w:eastAsia="Calibri"/>
          <w:sz w:val="28"/>
          <w:szCs w:val="28"/>
        </w:rPr>
        <w:t>7</w:t>
      </w:r>
      <w:r w:rsidR="00A535A8" w:rsidRPr="00187C39">
        <w:rPr>
          <w:rFonts w:eastAsia="Calibri"/>
          <w:sz w:val="28"/>
          <w:szCs w:val="28"/>
        </w:rPr>
        <w:t>/12</w:t>
      </w:r>
      <w:r w:rsidR="00B81749" w:rsidRPr="00187C39">
        <w:rPr>
          <w:rFonts w:eastAsia="Calibri"/>
          <w:sz w:val="28"/>
          <w:szCs w:val="28"/>
        </w:rPr>
        <w:t>/20</w:t>
      </w:r>
      <w:r w:rsidR="0091126B" w:rsidRPr="00187C39">
        <w:rPr>
          <w:rFonts w:eastAsia="Calibri"/>
          <w:sz w:val="28"/>
          <w:szCs w:val="28"/>
        </w:rPr>
        <w:t>2</w:t>
      </w:r>
      <w:r w:rsidR="00554763">
        <w:rPr>
          <w:rFonts w:eastAsia="Calibri"/>
          <w:sz w:val="28"/>
          <w:szCs w:val="28"/>
        </w:rPr>
        <w:t>1</w:t>
      </w:r>
      <w:r w:rsidR="00335845" w:rsidRPr="00187C39">
        <w:rPr>
          <w:rFonts w:eastAsia="Calibri"/>
          <w:sz w:val="28"/>
          <w:szCs w:val="28"/>
        </w:rPr>
        <w:t xml:space="preserve"> </w:t>
      </w:r>
      <w:proofErr w:type="spellStart"/>
      <w:r w:rsidR="00335845" w:rsidRPr="00187C39">
        <w:rPr>
          <w:rFonts w:eastAsia="Calibri"/>
          <w:sz w:val="28"/>
          <w:szCs w:val="28"/>
        </w:rPr>
        <w:t>tại</w:t>
      </w:r>
      <w:proofErr w:type="spellEnd"/>
      <w:r w:rsidR="00335845" w:rsidRPr="00187C39">
        <w:rPr>
          <w:rFonts w:eastAsia="Calibri"/>
          <w:sz w:val="28"/>
          <w:szCs w:val="28"/>
        </w:rPr>
        <w:t xml:space="preserve"> </w:t>
      </w:r>
      <w:proofErr w:type="spellStart"/>
      <w:r w:rsidR="00341A0A" w:rsidRPr="00187C39">
        <w:rPr>
          <w:rFonts w:eastAsia="Calibri"/>
          <w:sz w:val="28"/>
          <w:szCs w:val="28"/>
        </w:rPr>
        <w:t>trụ</w:t>
      </w:r>
      <w:proofErr w:type="spellEnd"/>
      <w:r w:rsidR="00341A0A" w:rsidRPr="00187C39">
        <w:rPr>
          <w:rFonts w:eastAsia="Calibri"/>
          <w:sz w:val="28"/>
          <w:szCs w:val="28"/>
        </w:rPr>
        <w:t xml:space="preserve"> </w:t>
      </w:r>
      <w:proofErr w:type="spellStart"/>
      <w:r w:rsidR="00341A0A" w:rsidRPr="00187C39">
        <w:rPr>
          <w:rFonts w:eastAsia="Calibri"/>
          <w:sz w:val="28"/>
          <w:szCs w:val="28"/>
        </w:rPr>
        <w:t>sở</w:t>
      </w:r>
      <w:proofErr w:type="spellEnd"/>
      <w:r w:rsidR="00341A0A" w:rsidRPr="00187C39">
        <w:rPr>
          <w:rFonts w:eastAsia="Calibri"/>
          <w:sz w:val="28"/>
          <w:szCs w:val="28"/>
        </w:rPr>
        <w:t xml:space="preserve"> </w:t>
      </w:r>
      <w:proofErr w:type="spellStart"/>
      <w:r w:rsidR="00341A0A" w:rsidRPr="00187C39">
        <w:rPr>
          <w:rFonts w:eastAsia="Calibri"/>
          <w:sz w:val="28"/>
          <w:szCs w:val="28"/>
        </w:rPr>
        <w:t>Tập</w:t>
      </w:r>
      <w:proofErr w:type="spellEnd"/>
      <w:r w:rsidR="00341A0A" w:rsidRPr="00187C39">
        <w:rPr>
          <w:rFonts w:eastAsia="Calibri"/>
          <w:sz w:val="28"/>
          <w:szCs w:val="28"/>
        </w:rPr>
        <w:t xml:space="preserve"> </w:t>
      </w:r>
      <w:proofErr w:type="spellStart"/>
      <w:r w:rsidR="00341A0A" w:rsidRPr="00187C39">
        <w:rPr>
          <w:rFonts w:eastAsia="Calibri"/>
          <w:sz w:val="28"/>
          <w:szCs w:val="28"/>
        </w:rPr>
        <w:t>đoàn</w:t>
      </w:r>
      <w:proofErr w:type="spellEnd"/>
      <w:r w:rsidR="00341A0A" w:rsidRPr="00187C39">
        <w:rPr>
          <w:rFonts w:eastAsia="Calibri"/>
          <w:sz w:val="28"/>
          <w:szCs w:val="28"/>
        </w:rPr>
        <w:t xml:space="preserve"> </w:t>
      </w:r>
      <w:proofErr w:type="spellStart"/>
      <w:r w:rsidR="00341A0A" w:rsidRPr="00187C39">
        <w:rPr>
          <w:rFonts w:eastAsia="Calibri"/>
          <w:sz w:val="28"/>
          <w:szCs w:val="28"/>
        </w:rPr>
        <w:t>Điện</w:t>
      </w:r>
      <w:proofErr w:type="spellEnd"/>
      <w:r w:rsidR="00341A0A" w:rsidRPr="00187C39">
        <w:rPr>
          <w:rFonts w:eastAsia="Calibri"/>
          <w:sz w:val="28"/>
          <w:szCs w:val="28"/>
        </w:rPr>
        <w:t xml:space="preserve"> </w:t>
      </w:r>
      <w:proofErr w:type="spellStart"/>
      <w:r w:rsidR="00341A0A" w:rsidRPr="00187C39">
        <w:rPr>
          <w:rFonts w:eastAsia="Calibri"/>
          <w:sz w:val="28"/>
          <w:szCs w:val="28"/>
        </w:rPr>
        <w:t>lực</w:t>
      </w:r>
      <w:proofErr w:type="spellEnd"/>
      <w:r w:rsidR="00341A0A" w:rsidRPr="00187C39">
        <w:rPr>
          <w:rFonts w:eastAsia="Calibri"/>
          <w:sz w:val="28"/>
          <w:szCs w:val="28"/>
        </w:rPr>
        <w:t xml:space="preserve"> </w:t>
      </w:r>
      <w:proofErr w:type="spellStart"/>
      <w:r w:rsidR="00341A0A" w:rsidRPr="00187C39">
        <w:rPr>
          <w:rFonts w:eastAsia="Calibri"/>
          <w:sz w:val="28"/>
          <w:szCs w:val="28"/>
        </w:rPr>
        <w:t>Việt</w:t>
      </w:r>
      <w:proofErr w:type="spellEnd"/>
      <w:r w:rsidR="00341A0A" w:rsidRPr="00187C39">
        <w:rPr>
          <w:rFonts w:eastAsia="Calibri"/>
          <w:sz w:val="28"/>
          <w:szCs w:val="28"/>
        </w:rPr>
        <w:t xml:space="preserve"> Nam </w:t>
      </w:r>
      <w:proofErr w:type="spellStart"/>
      <w:r w:rsidR="00335845" w:rsidRPr="00187C39">
        <w:rPr>
          <w:rFonts w:eastAsia="Calibri"/>
          <w:sz w:val="28"/>
          <w:szCs w:val="28"/>
        </w:rPr>
        <w:t>đã</w:t>
      </w:r>
      <w:proofErr w:type="spellEnd"/>
      <w:r w:rsidR="00335845" w:rsidRPr="00187C39">
        <w:rPr>
          <w:rFonts w:eastAsia="Calibri"/>
          <w:sz w:val="28"/>
          <w:szCs w:val="28"/>
        </w:rPr>
        <w:t xml:space="preserve"> </w:t>
      </w:r>
      <w:proofErr w:type="spellStart"/>
      <w:r w:rsidR="00A04719">
        <w:rPr>
          <w:rFonts w:eastAsia="Calibri"/>
          <w:sz w:val="28"/>
          <w:szCs w:val="28"/>
        </w:rPr>
        <w:t>được</w:t>
      </w:r>
      <w:proofErr w:type="spellEnd"/>
      <w:r w:rsidR="00A04719">
        <w:rPr>
          <w:rFonts w:eastAsia="Calibri"/>
          <w:sz w:val="28"/>
          <w:szCs w:val="28"/>
        </w:rPr>
        <w:t xml:space="preserve"> </w:t>
      </w:r>
      <w:proofErr w:type="spellStart"/>
      <w:r w:rsidR="00A04719">
        <w:rPr>
          <w:rFonts w:eastAsia="Calibri"/>
          <w:sz w:val="28"/>
          <w:szCs w:val="28"/>
        </w:rPr>
        <w:t>tổ</w:t>
      </w:r>
      <w:proofErr w:type="spellEnd"/>
      <w:r w:rsidR="00A04719">
        <w:rPr>
          <w:rFonts w:eastAsia="Calibri"/>
          <w:sz w:val="28"/>
          <w:szCs w:val="28"/>
        </w:rPr>
        <w:t xml:space="preserve"> </w:t>
      </w:r>
      <w:proofErr w:type="spellStart"/>
      <w:r w:rsidR="00A04719">
        <w:rPr>
          <w:rFonts w:eastAsia="Calibri"/>
          <w:sz w:val="28"/>
          <w:szCs w:val="28"/>
        </w:rPr>
        <w:t>chức</w:t>
      </w:r>
      <w:proofErr w:type="spellEnd"/>
      <w:r w:rsidR="00A04719">
        <w:rPr>
          <w:rFonts w:eastAsia="Calibri"/>
          <w:sz w:val="28"/>
          <w:szCs w:val="28"/>
        </w:rPr>
        <w:t xml:space="preserve"> </w:t>
      </w:r>
      <w:proofErr w:type="spellStart"/>
      <w:r w:rsidR="00C24A27">
        <w:rPr>
          <w:rFonts w:eastAsia="Calibri"/>
          <w:sz w:val="28"/>
          <w:szCs w:val="28"/>
        </w:rPr>
        <w:t>nghiêm</w:t>
      </w:r>
      <w:proofErr w:type="spellEnd"/>
      <w:r w:rsidR="00C24A27">
        <w:rPr>
          <w:rFonts w:eastAsia="Calibri"/>
          <w:sz w:val="28"/>
          <w:szCs w:val="28"/>
        </w:rPr>
        <w:t xml:space="preserve"> </w:t>
      </w:r>
      <w:proofErr w:type="spellStart"/>
      <w:r w:rsidR="00C24A27">
        <w:rPr>
          <w:rFonts w:eastAsia="Calibri"/>
          <w:sz w:val="28"/>
          <w:szCs w:val="28"/>
        </w:rPr>
        <w:t>túc</w:t>
      </w:r>
      <w:proofErr w:type="spellEnd"/>
      <w:r w:rsidR="00C24A27">
        <w:rPr>
          <w:rFonts w:eastAsia="Calibri"/>
          <w:sz w:val="28"/>
          <w:szCs w:val="28"/>
        </w:rPr>
        <w:t xml:space="preserve">, </w:t>
      </w:r>
      <w:proofErr w:type="spellStart"/>
      <w:r w:rsidR="00C24A27">
        <w:rPr>
          <w:rFonts w:eastAsia="Calibri"/>
          <w:sz w:val="28"/>
          <w:szCs w:val="28"/>
        </w:rPr>
        <w:t>đúng</w:t>
      </w:r>
      <w:proofErr w:type="spellEnd"/>
      <w:r w:rsidR="00C24A27">
        <w:rPr>
          <w:rFonts w:eastAsia="Calibri"/>
          <w:sz w:val="28"/>
          <w:szCs w:val="28"/>
        </w:rPr>
        <w:t xml:space="preserve"> </w:t>
      </w:r>
      <w:proofErr w:type="spellStart"/>
      <w:r w:rsidR="00C24A27">
        <w:rPr>
          <w:rFonts w:eastAsia="Calibri"/>
          <w:sz w:val="28"/>
          <w:szCs w:val="28"/>
        </w:rPr>
        <w:t>kế</w:t>
      </w:r>
      <w:proofErr w:type="spellEnd"/>
      <w:r w:rsidR="00C24A27">
        <w:rPr>
          <w:rFonts w:eastAsia="Calibri"/>
          <w:sz w:val="28"/>
          <w:szCs w:val="28"/>
        </w:rPr>
        <w:t xml:space="preserve"> </w:t>
      </w:r>
      <w:proofErr w:type="spellStart"/>
      <w:r w:rsidR="00C24A27">
        <w:rPr>
          <w:rFonts w:eastAsia="Calibri"/>
          <w:sz w:val="28"/>
          <w:szCs w:val="28"/>
        </w:rPr>
        <w:t>hoạch</w:t>
      </w:r>
      <w:proofErr w:type="spellEnd"/>
      <w:r w:rsidR="00C24A27">
        <w:rPr>
          <w:rFonts w:eastAsia="Calibri"/>
          <w:sz w:val="28"/>
          <w:szCs w:val="28"/>
        </w:rPr>
        <w:t xml:space="preserve"> </w:t>
      </w:r>
      <w:proofErr w:type="spellStart"/>
      <w:r w:rsidR="00C24A27">
        <w:rPr>
          <w:rFonts w:eastAsia="Calibri"/>
          <w:sz w:val="28"/>
          <w:szCs w:val="28"/>
        </w:rPr>
        <w:t>và</w:t>
      </w:r>
      <w:proofErr w:type="spellEnd"/>
      <w:r w:rsidR="00C24A27">
        <w:rPr>
          <w:rFonts w:eastAsia="Calibri"/>
          <w:sz w:val="28"/>
          <w:szCs w:val="28"/>
        </w:rPr>
        <w:t xml:space="preserve"> </w:t>
      </w:r>
      <w:proofErr w:type="spellStart"/>
      <w:r w:rsidR="00A04719">
        <w:rPr>
          <w:rFonts w:eastAsia="Calibri"/>
          <w:sz w:val="28"/>
          <w:szCs w:val="28"/>
        </w:rPr>
        <w:t>khung</w:t>
      </w:r>
      <w:proofErr w:type="spellEnd"/>
      <w:r w:rsidR="00A04719">
        <w:rPr>
          <w:rFonts w:eastAsia="Calibri"/>
          <w:sz w:val="28"/>
          <w:szCs w:val="28"/>
        </w:rPr>
        <w:t xml:space="preserve"> </w:t>
      </w:r>
      <w:proofErr w:type="spellStart"/>
      <w:r w:rsidR="00C24A27">
        <w:rPr>
          <w:rFonts w:eastAsia="Calibri"/>
          <w:sz w:val="28"/>
          <w:szCs w:val="28"/>
        </w:rPr>
        <w:t>giờ</w:t>
      </w:r>
      <w:proofErr w:type="spellEnd"/>
      <w:r w:rsidR="00C24A27">
        <w:rPr>
          <w:rFonts w:eastAsia="Calibri"/>
          <w:sz w:val="28"/>
          <w:szCs w:val="28"/>
        </w:rPr>
        <w:t xml:space="preserve"> </w:t>
      </w:r>
      <w:proofErr w:type="spellStart"/>
      <w:r w:rsidR="00A04719">
        <w:rPr>
          <w:rFonts w:eastAsia="Calibri"/>
          <w:sz w:val="28"/>
          <w:szCs w:val="28"/>
        </w:rPr>
        <w:t>phân</w:t>
      </w:r>
      <w:proofErr w:type="spellEnd"/>
      <w:r w:rsidR="00A04719">
        <w:rPr>
          <w:rFonts w:eastAsia="Calibri"/>
          <w:sz w:val="28"/>
          <w:szCs w:val="28"/>
        </w:rPr>
        <w:t xml:space="preserve"> </w:t>
      </w:r>
      <w:proofErr w:type="spellStart"/>
      <w:r w:rsidR="00A04719">
        <w:rPr>
          <w:rFonts w:eastAsia="Calibri"/>
          <w:sz w:val="28"/>
          <w:szCs w:val="28"/>
        </w:rPr>
        <w:t>công</w:t>
      </w:r>
      <w:proofErr w:type="spellEnd"/>
      <w:r w:rsidR="00A04719">
        <w:rPr>
          <w:rFonts w:eastAsia="Calibri"/>
          <w:sz w:val="28"/>
          <w:szCs w:val="28"/>
        </w:rPr>
        <w:t xml:space="preserve"> </w:t>
      </w:r>
      <w:proofErr w:type="spellStart"/>
      <w:r w:rsidR="00C24A27">
        <w:rPr>
          <w:rFonts w:eastAsia="Calibri"/>
          <w:sz w:val="28"/>
          <w:szCs w:val="28"/>
        </w:rPr>
        <w:t>cho</w:t>
      </w:r>
      <w:proofErr w:type="spellEnd"/>
      <w:r w:rsidR="00C24A27">
        <w:rPr>
          <w:rFonts w:eastAsia="Calibri"/>
          <w:sz w:val="28"/>
          <w:szCs w:val="28"/>
        </w:rPr>
        <w:t xml:space="preserve"> </w:t>
      </w:r>
      <w:proofErr w:type="spellStart"/>
      <w:r w:rsidR="00C24A27">
        <w:rPr>
          <w:rFonts w:eastAsia="Calibri"/>
          <w:sz w:val="28"/>
          <w:szCs w:val="28"/>
        </w:rPr>
        <w:t>từng</w:t>
      </w:r>
      <w:proofErr w:type="spellEnd"/>
      <w:r w:rsidR="00C24A27">
        <w:rPr>
          <w:rFonts w:eastAsia="Calibri"/>
          <w:sz w:val="28"/>
          <w:szCs w:val="28"/>
        </w:rPr>
        <w:t xml:space="preserve"> </w:t>
      </w:r>
      <w:proofErr w:type="spellStart"/>
      <w:r w:rsidR="00C24A27">
        <w:rPr>
          <w:rFonts w:eastAsia="Calibri"/>
          <w:sz w:val="28"/>
          <w:szCs w:val="28"/>
        </w:rPr>
        <w:t>đơn</w:t>
      </w:r>
      <w:proofErr w:type="spellEnd"/>
      <w:r w:rsidR="00C24A27">
        <w:rPr>
          <w:rFonts w:eastAsia="Calibri"/>
          <w:sz w:val="28"/>
          <w:szCs w:val="28"/>
        </w:rPr>
        <w:t xml:space="preserve"> </w:t>
      </w:r>
      <w:proofErr w:type="spellStart"/>
      <w:r w:rsidR="00C24A27">
        <w:rPr>
          <w:rFonts w:eastAsia="Calibri"/>
          <w:sz w:val="28"/>
          <w:szCs w:val="28"/>
        </w:rPr>
        <w:t>vị</w:t>
      </w:r>
      <w:proofErr w:type="spellEnd"/>
      <w:r w:rsidR="00C24A27">
        <w:rPr>
          <w:rFonts w:eastAsia="Calibri"/>
          <w:sz w:val="28"/>
          <w:szCs w:val="28"/>
        </w:rPr>
        <w:t xml:space="preserve"> </w:t>
      </w:r>
      <w:proofErr w:type="spellStart"/>
      <w:r w:rsidR="00C24A27">
        <w:rPr>
          <w:rFonts w:eastAsia="Calibri"/>
          <w:sz w:val="28"/>
          <w:szCs w:val="28"/>
        </w:rPr>
        <w:t>tham</w:t>
      </w:r>
      <w:proofErr w:type="spellEnd"/>
      <w:r w:rsidR="00C24A27">
        <w:rPr>
          <w:rFonts w:eastAsia="Calibri"/>
          <w:sz w:val="28"/>
          <w:szCs w:val="28"/>
        </w:rPr>
        <w:t xml:space="preserve"> </w:t>
      </w:r>
      <w:proofErr w:type="spellStart"/>
      <w:r w:rsidR="00C24A27">
        <w:rPr>
          <w:rFonts w:eastAsia="Calibri"/>
          <w:sz w:val="28"/>
          <w:szCs w:val="28"/>
        </w:rPr>
        <w:t>gia</w:t>
      </w:r>
      <w:proofErr w:type="spellEnd"/>
      <w:r w:rsidR="00C24A27">
        <w:rPr>
          <w:rFonts w:eastAsia="Calibri"/>
          <w:sz w:val="28"/>
          <w:szCs w:val="28"/>
        </w:rPr>
        <w:t>.</w:t>
      </w:r>
      <w:r w:rsidR="00335845" w:rsidRPr="00187C39">
        <w:rPr>
          <w:rFonts w:eastAsia="Calibri"/>
          <w:sz w:val="28"/>
          <w:szCs w:val="28"/>
        </w:rPr>
        <w:t xml:space="preserve"> </w:t>
      </w:r>
      <w:proofErr w:type="spellStart"/>
      <w:r w:rsidR="00A04719">
        <w:rPr>
          <w:rFonts w:eastAsia="Calibri"/>
          <w:sz w:val="28"/>
          <w:szCs w:val="28"/>
        </w:rPr>
        <w:t>Tại</w:t>
      </w:r>
      <w:proofErr w:type="spellEnd"/>
      <w:r w:rsidR="00A04719">
        <w:rPr>
          <w:rFonts w:eastAsia="Calibri"/>
          <w:sz w:val="28"/>
          <w:szCs w:val="28"/>
        </w:rPr>
        <w:t xml:space="preserve"> </w:t>
      </w:r>
      <w:proofErr w:type="spellStart"/>
      <w:r w:rsidR="00A04719">
        <w:rPr>
          <w:rFonts w:eastAsia="Calibri"/>
          <w:sz w:val="28"/>
          <w:szCs w:val="28"/>
        </w:rPr>
        <w:t>buổi</w:t>
      </w:r>
      <w:proofErr w:type="spellEnd"/>
      <w:r w:rsidR="00A04719">
        <w:rPr>
          <w:rFonts w:eastAsia="Calibri"/>
          <w:sz w:val="28"/>
          <w:szCs w:val="28"/>
        </w:rPr>
        <w:t xml:space="preserve"> </w:t>
      </w:r>
      <w:proofErr w:type="spellStart"/>
      <w:r w:rsidR="00A04719">
        <w:rPr>
          <w:rFonts w:eastAsia="Calibri"/>
          <w:sz w:val="28"/>
          <w:szCs w:val="28"/>
        </w:rPr>
        <w:t>lễ</w:t>
      </w:r>
      <w:proofErr w:type="spellEnd"/>
      <w:r w:rsidR="00A04719">
        <w:rPr>
          <w:rFonts w:eastAsia="Calibri"/>
          <w:sz w:val="28"/>
          <w:szCs w:val="28"/>
        </w:rPr>
        <w:t xml:space="preserve"> </w:t>
      </w:r>
      <w:proofErr w:type="spellStart"/>
      <w:r w:rsidR="00A04719">
        <w:rPr>
          <w:rFonts w:eastAsia="Calibri"/>
          <w:sz w:val="28"/>
          <w:szCs w:val="28"/>
        </w:rPr>
        <w:t>phát</w:t>
      </w:r>
      <w:proofErr w:type="spellEnd"/>
      <w:r w:rsidR="00A04719">
        <w:rPr>
          <w:rFonts w:eastAsia="Calibri"/>
          <w:sz w:val="28"/>
          <w:szCs w:val="28"/>
        </w:rPr>
        <w:t xml:space="preserve"> </w:t>
      </w:r>
      <w:proofErr w:type="spellStart"/>
      <w:r w:rsidR="00A04719">
        <w:rPr>
          <w:rFonts w:eastAsia="Calibri"/>
          <w:sz w:val="28"/>
          <w:szCs w:val="28"/>
        </w:rPr>
        <w:t>động</w:t>
      </w:r>
      <w:proofErr w:type="spellEnd"/>
      <w:r w:rsidR="00A04719">
        <w:rPr>
          <w:rFonts w:eastAsia="Calibri"/>
          <w:sz w:val="28"/>
          <w:szCs w:val="28"/>
        </w:rPr>
        <w:t xml:space="preserve">, </w:t>
      </w:r>
      <w:proofErr w:type="spellStart"/>
      <w:r w:rsidR="00A04719">
        <w:rPr>
          <w:rFonts w:eastAsia="Calibri"/>
          <w:sz w:val="28"/>
          <w:szCs w:val="28"/>
        </w:rPr>
        <w:t>chương</w:t>
      </w:r>
      <w:proofErr w:type="spellEnd"/>
      <w:r w:rsidR="00A04719">
        <w:rPr>
          <w:rFonts w:eastAsia="Calibri"/>
          <w:sz w:val="28"/>
          <w:szCs w:val="28"/>
        </w:rPr>
        <w:t xml:space="preserve"> </w:t>
      </w:r>
      <w:proofErr w:type="spellStart"/>
      <w:r w:rsidR="00A04719">
        <w:rPr>
          <w:rFonts w:eastAsia="Calibri"/>
          <w:sz w:val="28"/>
          <w:szCs w:val="28"/>
        </w:rPr>
        <w:t>trình</w:t>
      </w:r>
      <w:proofErr w:type="spellEnd"/>
      <w:r w:rsidR="00A04719">
        <w:rPr>
          <w:rFonts w:eastAsia="Calibri"/>
          <w:sz w:val="28"/>
          <w:szCs w:val="28"/>
        </w:rPr>
        <w:t xml:space="preserve"> </w:t>
      </w:r>
      <w:proofErr w:type="spellStart"/>
      <w:r w:rsidR="00A04719">
        <w:rPr>
          <w:rFonts w:eastAsia="Calibri"/>
          <w:sz w:val="28"/>
          <w:szCs w:val="28"/>
        </w:rPr>
        <w:t>đã</w:t>
      </w:r>
      <w:proofErr w:type="spellEnd"/>
      <w:r w:rsidR="00A04719">
        <w:rPr>
          <w:rFonts w:eastAsia="Calibri"/>
          <w:sz w:val="28"/>
          <w:szCs w:val="28"/>
        </w:rPr>
        <w:t xml:space="preserve"> </w:t>
      </w:r>
      <w:proofErr w:type="spellStart"/>
      <w:r w:rsidR="00A04719">
        <w:rPr>
          <w:rFonts w:eastAsia="Calibri"/>
          <w:sz w:val="28"/>
          <w:szCs w:val="28"/>
        </w:rPr>
        <w:t>nhận</w:t>
      </w:r>
      <w:proofErr w:type="spellEnd"/>
      <w:r w:rsidR="00A04719">
        <w:rPr>
          <w:rFonts w:eastAsia="Calibri"/>
          <w:sz w:val="28"/>
          <w:szCs w:val="28"/>
        </w:rPr>
        <w:t xml:space="preserve"> </w:t>
      </w:r>
      <w:proofErr w:type="spellStart"/>
      <w:r w:rsidR="00A04719">
        <w:rPr>
          <w:rFonts w:eastAsia="Calibri"/>
          <w:sz w:val="28"/>
          <w:szCs w:val="28"/>
        </w:rPr>
        <w:t>được</w:t>
      </w:r>
      <w:proofErr w:type="spellEnd"/>
      <w:r w:rsidR="00A04719">
        <w:rPr>
          <w:rFonts w:eastAsia="Calibri"/>
          <w:sz w:val="28"/>
          <w:szCs w:val="28"/>
        </w:rPr>
        <w:t xml:space="preserve"> </w:t>
      </w:r>
      <w:proofErr w:type="spellStart"/>
      <w:r w:rsidR="00000475">
        <w:rPr>
          <w:rFonts w:eastAsia="Calibri"/>
          <w:sz w:val="28"/>
          <w:szCs w:val="28"/>
        </w:rPr>
        <w:t>gần</w:t>
      </w:r>
      <w:proofErr w:type="spellEnd"/>
      <w:r w:rsidR="00000475">
        <w:rPr>
          <w:rFonts w:eastAsia="Calibri"/>
          <w:sz w:val="28"/>
          <w:szCs w:val="28"/>
        </w:rPr>
        <w:t xml:space="preserve"> 300</w:t>
      </w:r>
      <w:r w:rsidR="00335845" w:rsidRPr="00187C39">
        <w:rPr>
          <w:rFonts w:eastAsia="Calibri"/>
          <w:sz w:val="28"/>
          <w:szCs w:val="28"/>
        </w:rPr>
        <w:t xml:space="preserve"> </w:t>
      </w:r>
      <w:proofErr w:type="spellStart"/>
      <w:r w:rsidR="00335845" w:rsidRPr="00187C39">
        <w:rPr>
          <w:rFonts w:eastAsia="Calibri"/>
          <w:sz w:val="28"/>
          <w:szCs w:val="28"/>
        </w:rPr>
        <w:t>đơn</w:t>
      </w:r>
      <w:proofErr w:type="spellEnd"/>
      <w:r w:rsidR="00335845" w:rsidRPr="00187C39">
        <w:rPr>
          <w:rFonts w:eastAsia="Calibri"/>
          <w:sz w:val="28"/>
          <w:szCs w:val="28"/>
        </w:rPr>
        <w:t xml:space="preserve"> </w:t>
      </w:r>
      <w:proofErr w:type="spellStart"/>
      <w:r w:rsidR="00335845" w:rsidRPr="00187C39">
        <w:rPr>
          <w:rFonts w:eastAsia="Calibri"/>
          <w:sz w:val="28"/>
          <w:szCs w:val="28"/>
        </w:rPr>
        <w:t>vị</w:t>
      </w:r>
      <w:proofErr w:type="spellEnd"/>
      <w:r w:rsidR="00571CA5" w:rsidRPr="00187C39">
        <w:rPr>
          <w:rFonts w:eastAsia="Calibri"/>
          <w:sz w:val="28"/>
          <w:szCs w:val="28"/>
        </w:rPr>
        <w:t xml:space="preserve"> </w:t>
      </w:r>
      <w:proofErr w:type="spellStart"/>
      <w:r w:rsidR="00571CA5" w:rsidRPr="00187C39">
        <w:rPr>
          <w:rFonts w:eastAsia="Calibri"/>
          <w:sz w:val="28"/>
          <w:szCs w:val="28"/>
        </w:rPr>
        <w:t>máu</w:t>
      </w:r>
      <w:proofErr w:type="spellEnd"/>
      <w:r w:rsidR="00571CA5" w:rsidRPr="00187C39">
        <w:rPr>
          <w:rFonts w:eastAsia="Calibri"/>
          <w:sz w:val="28"/>
          <w:szCs w:val="28"/>
        </w:rPr>
        <w:t xml:space="preserve"> </w:t>
      </w:r>
      <w:proofErr w:type="spellStart"/>
      <w:r w:rsidR="00934AEB" w:rsidRPr="00187C39">
        <w:rPr>
          <w:rFonts w:eastAsia="Calibri"/>
          <w:sz w:val="28"/>
          <w:szCs w:val="28"/>
        </w:rPr>
        <w:t>để</w:t>
      </w:r>
      <w:proofErr w:type="spellEnd"/>
      <w:r w:rsidR="00934AEB" w:rsidRPr="00187C39">
        <w:rPr>
          <w:rFonts w:eastAsia="Calibri"/>
          <w:sz w:val="28"/>
          <w:szCs w:val="28"/>
        </w:rPr>
        <w:t xml:space="preserve"> </w:t>
      </w:r>
      <w:proofErr w:type="spellStart"/>
      <w:r w:rsidR="00A04719">
        <w:rPr>
          <w:rFonts w:eastAsia="Calibri"/>
          <w:sz w:val="28"/>
          <w:szCs w:val="28"/>
        </w:rPr>
        <w:t>hỗ</w:t>
      </w:r>
      <w:proofErr w:type="spellEnd"/>
      <w:r w:rsidR="00A04719">
        <w:rPr>
          <w:rFonts w:eastAsia="Calibri"/>
          <w:sz w:val="28"/>
          <w:szCs w:val="28"/>
        </w:rPr>
        <w:t xml:space="preserve"> </w:t>
      </w:r>
      <w:proofErr w:type="spellStart"/>
      <w:r w:rsidR="00A04719">
        <w:rPr>
          <w:rFonts w:eastAsia="Calibri"/>
          <w:sz w:val="28"/>
          <w:szCs w:val="28"/>
        </w:rPr>
        <w:t>trợ</w:t>
      </w:r>
      <w:proofErr w:type="spellEnd"/>
      <w:r w:rsidR="00335845" w:rsidRPr="00187C39">
        <w:rPr>
          <w:rFonts w:eastAsia="Calibri"/>
          <w:sz w:val="28"/>
          <w:szCs w:val="28"/>
        </w:rPr>
        <w:t xml:space="preserve"> </w:t>
      </w:r>
      <w:proofErr w:type="spellStart"/>
      <w:r w:rsidR="00335845" w:rsidRPr="00187C39">
        <w:rPr>
          <w:rFonts w:eastAsia="Calibri"/>
          <w:sz w:val="28"/>
          <w:szCs w:val="28"/>
        </w:rPr>
        <w:t>các</w:t>
      </w:r>
      <w:proofErr w:type="spellEnd"/>
      <w:r w:rsidR="00335845" w:rsidRPr="00187C39">
        <w:rPr>
          <w:rFonts w:eastAsia="Calibri"/>
          <w:sz w:val="28"/>
          <w:szCs w:val="28"/>
        </w:rPr>
        <w:t xml:space="preserve"> </w:t>
      </w:r>
      <w:proofErr w:type="spellStart"/>
      <w:r w:rsidR="00335845" w:rsidRPr="00187C39">
        <w:rPr>
          <w:rFonts w:eastAsia="Calibri"/>
          <w:sz w:val="28"/>
          <w:szCs w:val="28"/>
        </w:rPr>
        <w:t>bệnh</w:t>
      </w:r>
      <w:proofErr w:type="spellEnd"/>
      <w:r w:rsidR="00335845" w:rsidRPr="00187C39">
        <w:rPr>
          <w:rFonts w:eastAsia="Calibri"/>
          <w:sz w:val="28"/>
          <w:szCs w:val="28"/>
        </w:rPr>
        <w:t xml:space="preserve"> </w:t>
      </w:r>
      <w:proofErr w:type="spellStart"/>
      <w:r w:rsidR="00335845" w:rsidRPr="00187C39">
        <w:rPr>
          <w:rFonts w:eastAsia="Calibri"/>
          <w:sz w:val="28"/>
          <w:szCs w:val="28"/>
        </w:rPr>
        <w:t>nhân</w:t>
      </w:r>
      <w:proofErr w:type="spellEnd"/>
      <w:r w:rsidR="00335845" w:rsidRPr="00187C39">
        <w:rPr>
          <w:rFonts w:eastAsia="Calibri"/>
          <w:sz w:val="28"/>
          <w:szCs w:val="28"/>
        </w:rPr>
        <w:t xml:space="preserve">, </w:t>
      </w:r>
      <w:proofErr w:type="spellStart"/>
      <w:r w:rsidR="00335845" w:rsidRPr="00187C39">
        <w:rPr>
          <w:rFonts w:eastAsia="Calibri"/>
          <w:sz w:val="28"/>
          <w:szCs w:val="28"/>
        </w:rPr>
        <w:t>đặc</w:t>
      </w:r>
      <w:proofErr w:type="spellEnd"/>
      <w:r w:rsidR="00335845" w:rsidRPr="00187C39">
        <w:rPr>
          <w:rFonts w:eastAsia="Calibri"/>
          <w:sz w:val="28"/>
          <w:szCs w:val="28"/>
        </w:rPr>
        <w:t xml:space="preserve"> </w:t>
      </w:r>
      <w:proofErr w:type="spellStart"/>
      <w:r w:rsidR="00335845" w:rsidRPr="00187C39">
        <w:rPr>
          <w:rFonts w:eastAsia="Calibri"/>
          <w:sz w:val="28"/>
          <w:szCs w:val="28"/>
        </w:rPr>
        <w:t>biệt</w:t>
      </w:r>
      <w:proofErr w:type="spellEnd"/>
      <w:r w:rsidR="00335845" w:rsidRPr="00187C39">
        <w:rPr>
          <w:rFonts w:eastAsia="Calibri"/>
          <w:sz w:val="28"/>
          <w:szCs w:val="28"/>
        </w:rPr>
        <w:t xml:space="preserve"> </w:t>
      </w:r>
      <w:proofErr w:type="spellStart"/>
      <w:r w:rsidR="00335845" w:rsidRPr="00187C39">
        <w:rPr>
          <w:rFonts w:eastAsia="Calibri"/>
          <w:sz w:val="28"/>
          <w:szCs w:val="28"/>
        </w:rPr>
        <w:t>là</w:t>
      </w:r>
      <w:proofErr w:type="spellEnd"/>
      <w:r w:rsidR="00335845" w:rsidRPr="00187C39">
        <w:rPr>
          <w:rFonts w:eastAsia="Calibri"/>
          <w:sz w:val="28"/>
          <w:szCs w:val="28"/>
        </w:rPr>
        <w:t xml:space="preserve"> </w:t>
      </w:r>
      <w:proofErr w:type="spellStart"/>
      <w:r w:rsidR="00335845" w:rsidRPr="00187C39">
        <w:rPr>
          <w:rFonts w:eastAsia="Calibri"/>
          <w:sz w:val="28"/>
          <w:szCs w:val="28"/>
        </w:rPr>
        <w:t>các</w:t>
      </w:r>
      <w:proofErr w:type="spellEnd"/>
      <w:r w:rsidR="00335845" w:rsidRPr="00187C39">
        <w:rPr>
          <w:rFonts w:eastAsia="Calibri"/>
          <w:sz w:val="28"/>
          <w:szCs w:val="28"/>
        </w:rPr>
        <w:t xml:space="preserve"> </w:t>
      </w:r>
      <w:proofErr w:type="spellStart"/>
      <w:r w:rsidR="00335845" w:rsidRPr="00187C39">
        <w:rPr>
          <w:rFonts w:eastAsia="Calibri"/>
          <w:sz w:val="28"/>
          <w:szCs w:val="28"/>
        </w:rPr>
        <w:t>bệnh</w:t>
      </w:r>
      <w:proofErr w:type="spellEnd"/>
      <w:r w:rsidR="00335845" w:rsidRPr="00187C39">
        <w:rPr>
          <w:rFonts w:eastAsia="Calibri"/>
          <w:sz w:val="28"/>
          <w:szCs w:val="28"/>
        </w:rPr>
        <w:t xml:space="preserve"> </w:t>
      </w:r>
      <w:proofErr w:type="spellStart"/>
      <w:r w:rsidR="00335845" w:rsidRPr="00187C39">
        <w:rPr>
          <w:rFonts w:eastAsia="Calibri"/>
          <w:sz w:val="28"/>
          <w:szCs w:val="28"/>
        </w:rPr>
        <w:t>nhi</w:t>
      </w:r>
      <w:proofErr w:type="spellEnd"/>
      <w:r w:rsidR="00335845" w:rsidRPr="00187C39">
        <w:rPr>
          <w:rFonts w:eastAsia="Calibri"/>
          <w:sz w:val="28"/>
          <w:szCs w:val="28"/>
        </w:rPr>
        <w:t xml:space="preserve"> </w:t>
      </w:r>
      <w:proofErr w:type="spellStart"/>
      <w:r w:rsidR="00335845" w:rsidRPr="00187C39">
        <w:rPr>
          <w:rFonts w:eastAsia="Calibri"/>
          <w:sz w:val="28"/>
          <w:szCs w:val="28"/>
        </w:rPr>
        <w:t>đang</w:t>
      </w:r>
      <w:proofErr w:type="spellEnd"/>
      <w:r w:rsidR="00335845" w:rsidRPr="00187C39">
        <w:rPr>
          <w:rFonts w:eastAsia="Calibri"/>
          <w:sz w:val="28"/>
          <w:szCs w:val="28"/>
        </w:rPr>
        <w:t xml:space="preserve"> </w:t>
      </w:r>
      <w:proofErr w:type="spellStart"/>
      <w:r w:rsidR="00335845" w:rsidRPr="00187C39">
        <w:rPr>
          <w:rFonts w:eastAsia="Calibri"/>
          <w:sz w:val="28"/>
          <w:szCs w:val="28"/>
        </w:rPr>
        <w:t>điều</w:t>
      </w:r>
      <w:proofErr w:type="spellEnd"/>
      <w:r w:rsidR="00335845" w:rsidRPr="00187C39">
        <w:rPr>
          <w:rFonts w:eastAsia="Calibri"/>
          <w:sz w:val="28"/>
          <w:szCs w:val="28"/>
        </w:rPr>
        <w:t xml:space="preserve"> </w:t>
      </w:r>
      <w:proofErr w:type="spellStart"/>
      <w:r w:rsidR="00335845" w:rsidRPr="00187C39">
        <w:rPr>
          <w:rFonts w:eastAsia="Calibri"/>
          <w:sz w:val="28"/>
          <w:szCs w:val="28"/>
        </w:rPr>
        <w:t>trị</w:t>
      </w:r>
      <w:proofErr w:type="spellEnd"/>
      <w:r w:rsidR="00335845" w:rsidRPr="00187C39">
        <w:rPr>
          <w:rFonts w:eastAsia="Calibri"/>
          <w:sz w:val="28"/>
          <w:szCs w:val="28"/>
        </w:rPr>
        <w:t xml:space="preserve"> </w:t>
      </w:r>
      <w:proofErr w:type="spellStart"/>
      <w:r w:rsidR="00335845" w:rsidRPr="00187C39">
        <w:rPr>
          <w:rFonts w:eastAsia="Calibri"/>
          <w:sz w:val="28"/>
          <w:szCs w:val="28"/>
        </w:rPr>
        <w:t>tại</w:t>
      </w:r>
      <w:proofErr w:type="spellEnd"/>
      <w:r w:rsidR="00335845" w:rsidRPr="00187C39">
        <w:rPr>
          <w:rFonts w:eastAsia="Calibri"/>
          <w:sz w:val="28"/>
          <w:szCs w:val="28"/>
        </w:rPr>
        <w:t xml:space="preserve"> </w:t>
      </w:r>
      <w:proofErr w:type="spellStart"/>
      <w:r w:rsidR="00335845" w:rsidRPr="00187C39">
        <w:rPr>
          <w:rFonts w:eastAsia="Calibri"/>
          <w:sz w:val="28"/>
          <w:szCs w:val="28"/>
        </w:rPr>
        <w:t>Viện</w:t>
      </w:r>
      <w:proofErr w:type="spellEnd"/>
      <w:r w:rsidR="00335845" w:rsidRPr="00187C39">
        <w:rPr>
          <w:rFonts w:eastAsia="Calibri"/>
          <w:sz w:val="28"/>
          <w:szCs w:val="28"/>
        </w:rPr>
        <w:t xml:space="preserve"> </w:t>
      </w:r>
      <w:proofErr w:type="spellStart"/>
      <w:r w:rsidR="00335845" w:rsidRPr="00187C39">
        <w:rPr>
          <w:rFonts w:eastAsia="Calibri"/>
          <w:sz w:val="28"/>
          <w:szCs w:val="28"/>
        </w:rPr>
        <w:t>Huyết</w:t>
      </w:r>
      <w:proofErr w:type="spellEnd"/>
      <w:r w:rsidR="00335845" w:rsidRPr="00187C39">
        <w:rPr>
          <w:rFonts w:eastAsia="Calibri"/>
          <w:sz w:val="28"/>
          <w:szCs w:val="28"/>
        </w:rPr>
        <w:t xml:space="preserve"> </w:t>
      </w:r>
      <w:proofErr w:type="spellStart"/>
      <w:r w:rsidR="00335845" w:rsidRPr="00187C39">
        <w:rPr>
          <w:rFonts w:eastAsia="Calibri"/>
          <w:sz w:val="28"/>
          <w:szCs w:val="28"/>
        </w:rPr>
        <w:t>học</w:t>
      </w:r>
      <w:proofErr w:type="spellEnd"/>
      <w:r w:rsidR="00335845" w:rsidRPr="00187C39">
        <w:rPr>
          <w:rFonts w:eastAsia="Calibri"/>
          <w:sz w:val="28"/>
          <w:szCs w:val="28"/>
        </w:rPr>
        <w:t xml:space="preserve"> – </w:t>
      </w:r>
      <w:proofErr w:type="spellStart"/>
      <w:r w:rsidR="00335845" w:rsidRPr="00187C39">
        <w:rPr>
          <w:rFonts w:eastAsia="Calibri"/>
          <w:sz w:val="28"/>
          <w:szCs w:val="28"/>
        </w:rPr>
        <w:t>Truyền</w:t>
      </w:r>
      <w:proofErr w:type="spellEnd"/>
      <w:r w:rsidR="00335845" w:rsidRPr="00187C39">
        <w:rPr>
          <w:rFonts w:eastAsia="Calibri"/>
          <w:sz w:val="28"/>
          <w:szCs w:val="28"/>
        </w:rPr>
        <w:t xml:space="preserve"> </w:t>
      </w:r>
      <w:proofErr w:type="spellStart"/>
      <w:r w:rsidR="00335845" w:rsidRPr="00187C39">
        <w:rPr>
          <w:rFonts w:eastAsia="Calibri"/>
          <w:sz w:val="28"/>
          <w:szCs w:val="28"/>
        </w:rPr>
        <w:t>máu</w:t>
      </w:r>
      <w:proofErr w:type="spellEnd"/>
      <w:r w:rsidR="00335845" w:rsidRPr="00187C39">
        <w:rPr>
          <w:rFonts w:eastAsia="Calibri"/>
          <w:sz w:val="28"/>
          <w:szCs w:val="28"/>
        </w:rPr>
        <w:t xml:space="preserve"> </w:t>
      </w:r>
      <w:proofErr w:type="spellStart"/>
      <w:r w:rsidR="00335845" w:rsidRPr="00187C39">
        <w:rPr>
          <w:rFonts w:eastAsia="Calibri"/>
          <w:sz w:val="28"/>
          <w:szCs w:val="28"/>
        </w:rPr>
        <w:t>Trung</w:t>
      </w:r>
      <w:proofErr w:type="spellEnd"/>
      <w:r w:rsidR="00335845" w:rsidRPr="00187C39">
        <w:rPr>
          <w:rFonts w:eastAsia="Calibri"/>
          <w:sz w:val="28"/>
          <w:szCs w:val="28"/>
        </w:rPr>
        <w:t xml:space="preserve"> </w:t>
      </w:r>
      <w:proofErr w:type="spellStart"/>
      <w:r w:rsidR="00335845" w:rsidRPr="00187C39">
        <w:rPr>
          <w:rFonts w:eastAsia="Calibri"/>
          <w:sz w:val="28"/>
          <w:szCs w:val="28"/>
        </w:rPr>
        <w:t>ương</w:t>
      </w:r>
      <w:proofErr w:type="spellEnd"/>
      <w:r w:rsidR="00335845" w:rsidRPr="00187C39">
        <w:rPr>
          <w:rFonts w:eastAsia="Calibri"/>
          <w:sz w:val="28"/>
          <w:szCs w:val="28"/>
        </w:rPr>
        <w:t xml:space="preserve">. </w:t>
      </w:r>
      <w:proofErr w:type="spellStart"/>
      <w:r w:rsidR="00335845" w:rsidRPr="00187C39">
        <w:rPr>
          <w:rFonts w:eastAsia="Calibri"/>
          <w:sz w:val="28"/>
          <w:szCs w:val="28"/>
        </w:rPr>
        <w:t>Tiếp</w:t>
      </w:r>
      <w:proofErr w:type="spellEnd"/>
      <w:r w:rsidR="00335845" w:rsidRPr="00187C39">
        <w:rPr>
          <w:rFonts w:eastAsia="Calibri"/>
          <w:sz w:val="28"/>
          <w:szCs w:val="28"/>
        </w:rPr>
        <w:t xml:space="preserve"> </w:t>
      </w:r>
      <w:proofErr w:type="spellStart"/>
      <w:proofErr w:type="gramStart"/>
      <w:r w:rsidR="00335845" w:rsidRPr="00187C39">
        <w:rPr>
          <w:rFonts w:eastAsia="Calibri"/>
          <w:sz w:val="28"/>
          <w:szCs w:val="28"/>
        </w:rPr>
        <w:t>theo</w:t>
      </w:r>
      <w:proofErr w:type="spellEnd"/>
      <w:proofErr w:type="gramEnd"/>
      <w:r w:rsidR="00335845" w:rsidRPr="00187C39">
        <w:rPr>
          <w:rFonts w:eastAsia="Calibri"/>
          <w:sz w:val="28"/>
          <w:szCs w:val="28"/>
        </w:rPr>
        <w:t xml:space="preserve"> </w:t>
      </w:r>
      <w:proofErr w:type="spellStart"/>
      <w:r w:rsidR="00335845" w:rsidRPr="00187C39">
        <w:rPr>
          <w:rFonts w:eastAsia="Calibri"/>
          <w:sz w:val="28"/>
          <w:szCs w:val="28"/>
        </w:rPr>
        <w:t>đó</w:t>
      </w:r>
      <w:proofErr w:type="spellEnd"/>
      <w:r w:rsidR="00335845" w:rsidRPr="00187C39">
        <w:rPr>
          <w:rFonts w:eastAsia="Calibri"/>
          <w:sz w:val="28"/>
          <w:szCs w:val="28"/>
        </w:rPr>
        <w:t xml:space="preserve">, </w:t>
      </w:r>
      <w:proofErr w:type="spellStart"/>
      <w:r w:rsidR="00335845" w:rsidRPr="00187C39">
        <w:rPr>
          <w:rFonts w:eastAsia="Calibri"/>
          <w:sz w:val="28"/>
          <w:szCs w:val="28"/>
        </w:rPr>
        <w:t>lần</w:t>
      </w:r>
      <w:proofErr w:type="spellEnd"/>
      <w:r w:rsidR="00335845" w:rsidRPr="00187C39">
        <w:rPr>
          <w:rFonts w:eastAsia="Calibri"/>
          <w:sz w:val="28"/>
          <w:szCs w:val="28"/>
        </w:rPr>
        <w:t xml:space="preserve"> </w:t>
      </w:r>
      <w:proofErr w:type="spellStart"/>
      <w:r w:rsidR="00335845" w:rsidRPr="00187C39">
        <w:rPr>
          <w:rFonts w:eastAsia="Calibri"/>
          <w:sz w:val="28"/>
          <w:szCs w:val="28"/>
        </w:rPr>
        <w:t>lượt</w:t>
      </w:r>
      <w:proofErr w:type="spellEnd"/>
      <w:r w:rsidR="00335845" w:rsidRPr="00187C39">
        <w:rPr>
          <w:rFonts w:eastAsia="Calibri"/>
          <w:i/>
          <w:sz w:val="28"/>
          <w:szCs w:val="28"/>
        </w:rPr>
        <w:t xml:space="preserve"> </w:t>
      </w:r>
      <w:proofErr w:type="spellStart"/>
      <w:r w:rsidR="00C23AE0" w:rsidRPr="00187C39">
        <w:rPr>
          <w:rFonts w:eastAsia="Calibri"/>
          <w:sz w:val="28"/>
          <w:szCs w:val="28"/>
        </w:rPr>
        <w:t>các</w:t>
      </w:r>
      <w:proofErr w:type="spellEnd"/>
      <w:r w:rsidR="00C23AE0" w:rsidRPr="00187C39">
        <w:rPr>
          <w:rFonts w:eastAsia="Calibri"/>
          <w:sz w:val="28"/>
          <w:szCs w:val="28"/>
        </w:rPr>
        <w:t xml:space="preserve"> </w:t>
      </w:r>
      <w:proofErr w:type="spellStart"/>
      <w:r w:rsidR="00C23AE0" w:rsidRPr="00187C39">
        <w:rPr>
          <w:rFonts w:eastAsia="Calibri"/>
          <w:sz w:val="28"/>
          <w:szCs w:val="28"/>
        </w:rPr>
        <w:t>đơn</w:t>
      </w:r>
      <w:proofErr w:type="spellEnd"/>
      <w:r w:rsidR="00C23AE0" w:rsidRPr="00187C39">
        <w:rPr>
          <w:rFonts w:eastAsia="Calibri"/>
          <w:sz w:val="28"/>
          <w:szCs w:val="28"/>
        </w:rPr>
        <w:t xml:space="preserve"> </w:t>
      </w:r>
      <w:proofErr w:type="spellStart"/>
      <w:r w:rsidR="00C23AE0" w:rsidRPr="00187C39">
        <w:rPr>
          <w:rFonts w:eastAsia="Calibri"/>
          <w:sz w:val="28"/>
          <w:szCs w:val="28"/>
        </w:rPr>
        <w:t>vị</w:t>
      </w:r>
      <w:proofErr w:type="spellEnd"/>
      <w:r w:rsidR="00C23AE0" w:rsidRPr="00187C39">
        <w:rPr>
          <w:rFonts w:eastAsia="Calibri"/>
          <w:sz w:val="28"/>
          <w:szCs w:val="28"/>
        </w:rPr>
        <w:t xml:space="preserve"> </w:t>
      </w:r>
      <w:proofErr w:type="spellStart"/>
      <w:r w:rsidR="00A04719">
        <w:rPr>
          <w:rFonts w:eastAsia="Calibri"/>
          <w:sz w:val="28"/>
          <w:szCs w:val="28"/>
        </w:rPr>
        <w:t>trong</w:t>
      </w:r>
      <w:proofErr w:type="spellEnd"/>
      <w:r w:rsidR="00AC7049" w:rsidRPr="00187C39">
        <w:rPr>
          <w:rFonts w:eastAsia="Calibri"/>
          <w:sz w:val="28"/>
          <w:szCs w:val="28"/>
        </w:rPr>
        <w:t xml:space="preserve"> </w:t>
      </w:r>
      <w:proofErr w:type="spellStart"/>
      <w:r w:rsidR="00AC7049" w:rsidRPr="00187C39">
        <w:rPr>
          <w:rFonts w:eastAsia="Calibri"/>
          <w:sz w:val="28"/>
          <w:szCs w:val="28"/>
        </w:rPr>
        <w:t>Tập</w:t>
      </w:r>
      <w:proofErr w:type="spellEnd"/>
      <w:r w:rsidR="00AC7049" w:rsidRPr="00187C39">
        <w:rPr>
          <w:rFonts w:eastAsia="Calibri"/>
          <w:sz w:val="28"/>
          <w:szCs w:val="28"/>
        </w:rPr>
        <w:t xml:space="preserve"> </w:t>
      </w:r>
      <w:proofErr w:type="spellStart"/>
      <w:r w:rsidR="00AC7049" w:rsidRPr="00187C39">
        <w:rPr>
          <w:rFonts w:eastAsia="Calibri"/>
          <w:sz w:val="28"/>
          <w:szCs w:val="28"/>
        </w:rPr>
        <w:t>đoàn</w:t>
      </w:r>
      <w:proofErr w:type="spellEnd"/>
      <w:r w:rsidR="00AC7049" w:rsidRPr="00187C39">
        <w:rPr>
          <w:rFonts w:eastAsia="Calibri"/>
          <w:sz w:val="28"/>
          <w:szCs w:val="28"/>
        </w:rPr>
        <w:t xml:space="preserve"> </w:t>
      </w:r>
      <w:proofErr w:type="spellStart"/>
      <w:r w:rsidR="00AC7049" w:rsidRPr="00187C39">
        <w:rPr>
          <w:rFonts w:eastAsia="Calibri"/>
          <w:sz w:val="28"/>
          <w:szCs w:val="28"/>
        </w:rPr>
        <w:t>Điện</w:t>
      </w:r>
      <w:proofErr w:type="spellEnd"/>
      <w:r w:rsidR="00AC7049" w:rsidRPr="00187C39">
        <w:rPr>
          <w:rFonts w:eastAsia="Calibri"/>
          <w:sz w:val="28"/>
          <w:szCs w:val="28"/>
        </w:rPr>
        <w:t xml:space="preserve"> </w:t>
      </w:r>
      <w:proofErr w:type="spellStart"/>
      <w:r w:rsidR="00AC7049" w:rsidRPr="00187C39">
        <w:rPr>
          <w:rFonts w:eastAsia="Calibri"/>
          <w:sz w:val="28"/>
          <w:szCs w:val="28"/>
        </w:rPr>
        <w:t>lực</w:t>
      </w:r>
      <w:proofErr w:type="spellEnd"/>
      <w:r w:rsidR="00AC7049" w:rsidRPr="00187C39">
        <w:rPr>
          <w:rFonts w:eastAsia="Calibri"/>
          <w:sz w:val="28"/>
          <w:szCs w:val="28"/>
        </w:rPr>
        <w:t xml:space="preserve"> </w:t>
      </w:r>
      <w:proofErr w:type="spellStart"/>
      <w:r w:rsidR="00AC7049" w:rsidRPr="00187C39">
        <w:rPr>
          <w:rFonts w:eastAsia="Calibri"/>
          <w:sz w:val="28"/>
          <w:szCs w:val="28"/>
        </w:rPr>
        <w:t>Việt</w:t>
      </w:r>
      <w:proofErr w:type="spellEnd"/>
      <w:r w:rsidR="00AC7049" w:rsidRPr="00187C39">
        <w:rPr>
          <w:rFonts w:eastAsia="Calibri"/>
          <w:sz w:val="28"/>
          <w:szCs w:val="28"/>
        </w:rPr>
        <w:t xml:space="preserve"> Nam </w:t>
      </w:r>
      <w:proofErr w:type="spellStart"/>
      <w:r w:rsidR="00C23AE0" w:rsidRPr="00187C39">
        <w:rPr>
          <w:rFonts w:eastAsia="Calibri"/>
          <w:sz w:val="28"/>
          <w:szCs w:val="28"/>
        </w:rPr>
        <w:t>trên</w:t>
      </w:r>
      <w:proofErr w:type="spellEnd"/>
      <w:r w:rsidR="00C23AE0" w:rsidRPr="00187C39">
        <w:rPr>
          <w:rFonts w:eastAsia="Calibri"/>
          <w:sz w:val="28"/>
          <w:szCs w:val="28"/>
        </w:rPr>
        <w:t xml:space="preserve"> </w:t>
      </w:r>
      <w:proofErr w:type="spellStart"/>
      <w:r w:rsidR="00C23AE0" w:rsidRPr="00187C39">
        <w:rPr>
          <w:rFonts w:eastAsia="Calibri"/>
          <w:sz w:val="28"/>
          <w:szCs w:val="28"/>
        </w:rPr>
        <w:t>toàn</w:t>
      </w:r>
      <w:proofErr w:type="spellEnd"/>
      <w:r w:rsidR="00C23AE0" w:rsidRPr="00187C39">
        <w:rPr>
          <w:rFonts w:eastAsia="Calibri"/>
          <w:sz w:val="28"/>
          <w:szCs w:val="28"/>
        </w:rPr>
        <w:t xml:space="preserve"> </w:t>
      </w:r>
      <w:proofErr w:type="spellStart"/>
      <w:r w:rsidR="00C23AE0" w:rsidRPr="00187C39">
        <w:rPr>
          <w:rFonts w:eastAsia="Calibri"/>
          <w:sz w:val="28"/>
          <w:szCs w:val="28"/>
        </w:rPr>
        <w:t>quố</w:t>
      </w:r>
      <w:r w:rsidR="002B1D90" w:rsidRPr="00187C39">
        <w:rPr>
          <w:rFonts w:eastAsia="Calibri"/>
          <w:sz w:val="28"/>
          <w:szCs w:val="28"/>
        </w:rPr>
        <w:t>c</w:t>
      </w:r>
      <w:proofErr w:type="spellEnd"/>
      <w:r w:rsidR="00335845" w:rsidRPr="00187C39">
        <w:rPr>
          <w:rFonts w:eastAsia="Calibri"/>
          <w:sz w:val="28"/>
          <w:szCs w:val="28"/>
        </w:rPr>
        <w:t xml:space="preserve"> </w:t>
      </w:r>
      <w:proofErr w:type="spellStart"/>
      <w:r w:rsidR="00335845" w:rsidRPr="00187C39">
        <w:rPr>
          <w:rFonts w:eastAsia="Calibri"/>
          <w:sz w:val="28"/>
          <w:szCs w:val="28"/>
        </w:rPr>
        <w:t>đã</w:t>
      </w:r>
      <w:proofErr w:type="spellEnd"/>
      <w:r w:rsidR="00335845" w:rsidRPr="00187C39">
        <w:rPr>
          <w:rFonts w:eastAsia="Calibri"/>
          <w:sz w:val="28"/>
          <w:szCs w:val="28"/>
        </w:rPr>
        <w:t xml:space="preserve"> </w:t>
      </w:r>
      <w:proofErr w:type="spellStart"/>
      <w:r w:rsidR="00335845" w:rsidRPr="00187C39">
        <w:rPr>
          <w:rFonts w:eastAsia="Calibri"/>
          <w:sz w:val="28"/>
          <w:szCs w:val="28"/>
        </w:rPr>
        <w:t>tổ</w:t>
      </w:r>
      <w:proofErr w:type="spellEnd"/>
      <w:r w:rsidR="00335845" w:rsidRPr="00187C39">
        <w:rPr>
          <w:rFonts w:eastAsia="Calibri"/>
          <w:sz w:val="28"/>
          <w:szCs w:val="28"/>
        </w:rPr>
        <w:t xml:space="preserve"> </w:t>
      </w:r>
      <w:proofErr w:type="spellStart"/>
      <w:r w:rsidR="00335845" w:rsidRPr="00187C39">
        <w:rPr>
          <w:rFonts w:eastAsia="Calibri"/>
          <w:sz w:val="28"/>
          <w:szCs w:val="28"/>
        </w:rPr>
        <w:t>chức</w:t>
      </w:r>
      <w:proofErr w:type="spellEnd"/>
      <w:r w:rsidR="00335845" w:rsidRPr="00187C39">
        <w:rPr>
          <w:rFonts w:eastAsia="Calibri"/>
          <w:sz w:val="28"/>
          <w:szCs w:val="28"/>
        </w:rPr>
        <w:t xml:space="preserve"> </w:t>
      </w:r>
      <w:proofErr w:type="spellStart"/>
      <w:r w:rsidR="00335845" w:rsidRPr="00187C39">
        <w:rPr>
          <w:rFonts w:eastAsia="Calibri"/>
          <w:sz w:val="28"/>
          <w:szCs w:val="28"/>
        </w:rPr>
        <w:t>hưởng</w:t>
      </w:r>
      <w:proofErr w:type="spellEnd"/>
      <w:r w:rsidR="00335845" w:rsidRPr="00187C39">
        <w:rPr>
          <w:rFonts w:eastAsia="Calibri"/>
          <w:sz w:val="28"/>
          <w:szCs w:val="28"/>
        </w:rPr>
        <w:t xml:space="preserve"> </w:t>
      </w:r>
      <w:proofErr w:type="spellStart"/>
      <w:r w:rsidR="00335845" w:rsidRPr="00187C39">
        <w:rPr>
          <w:rFonts w:eastAsia="Calibri"/>
          <w:sz w:val="28"/>
          <w:szCs w:val="28"/>
        </w:rPr>
        <w:t>ứng</w:t>
      </w:r>
      <w:proofErr w:type="spellEnd"/>
      <w:r w:rsidR="00335845" w:rsidRPr="00187C39">
        <w:rPr>
          <w:rFonts w:eastAsia="Calibri"/>
          <w:sz w:val="28"/>
          <w:szCs w:val="28"/>
        </w:rPr>
        <w:t xml:space="preserve"> </w:t>
      </w:r>
      <w:proofErr w:type="spellStart"/>
      <w:r w:rsidR="00335845" w:rsidRPr="00187C39">
        <w:rPr>
          <w:rFonts w:eastAsia="Calibri"/>
          <w:sz w:val="28"/>
          <w:szCs w:val="28"/>
        </w:rPr>
        <w:t>hiến</w:t>
      </w:r>
      <w:proofErr w:type="spellEnd"/>
      <w:r w:rsidR="00335845" w:rsidRPr="00187C39">
        <w:rPr>
          <w:rFonts w:eastAsia="Calibri"/>
          <w:sz w:val="28"/>
          <w:szCs w:val="28"/>
        </w:rPr>
        <w:t xml:space="preserve"> </w:t>
      </w:r>
      <w:proofErr w:type="spellStart"/>
      <w:r w:rsidR="00335845" w:rsidRPr="00187C39">
        <w:rPr>
          <w:rFonts w:eastAsia="Calibri"/>
          <w:sz w:val="28"/>
          <w:szCs w:val="28"/>
        </w:rPr>
        <w:t>máu</w:t>
      </w:r>
      <w:proofErr w:type="spellEnd"/>
      <w:r w:rsidR="00335845" w:rsidRPr="00187C39">
        <w:rPr>
          <w:rFonts w:eastAsia="Calibri"/>
          <w:sz w:val="28"/>
          <w:szCs w:val="28"/>
        </w:rPr>
        <w:t xml:space="preserve"> </w:t>
      </w:r>
      <w:proofErr w:type="spellStart"/>
      <w:r w:rsidR="00F30A33" w:rsidRPr="00187C39">
        <w:rPr>
          <w:rFonts w:eastAsia="Calibri"/>
          <w:sz w:val="28"/>
          <w:szCs w:val="28"/>
        </w:rPr>
        <w:t>theo</w:t>
      </w:r>
      <w:proofErr w:type="spellEnd"/>
      <w:r w:rsidR="00F30A33" w:rsidRPr="00187C39">
        <w:rPr>
          <w:rFonts w:eastAsia="Calibri"/>
          <w:sz w:val="28"/>
          <w:szCs w:val="28"/>
        </w:rPr>
        <w:t xml:space="preserve"> </w:t>
      </w:r>
      <w:proofErr w:type="spellStart"/>
      <w:r w:rsidR="00AC7049" w:rsidRPr="00187C39">
        <w:rPr>
          <w:rFonts w:eastAsia="Calibri"/>
          <w:sz w:val="28"/>
          <w:szCs w:val="28"/>
        </w:rPr>
        <w:t>chương</w:t>
      </w:r>
      <w:proofErr w:type="spellEnd"/>
      <w:r w:rsidR="00AC7049" w:rsidRPr="00187C39">
        <w:rPr>
          <w:rFonts w:eastAsia="Calibri"/>
          <w:sz w:val="28"/>
          <w:szCs w:val="28"/>
        </w:rPr>
        <w:t xml:space="preserve"> </w:t>
      </w:r>
      <w:proofErr w:type="spellStart"/>
      <w:r w:rsidR="00AC7049" w:rsidRPr="00187C39">
        <w:rPr>
          <w:rFonts w:eastAsia="Calibri"/>
          <w:sz w:val="28"/>
          <w:szCs w:val="28"/>
        </w:rPr>
        <w:t>trình</w:t>
      </w:r>
      <w:proofErr w:type="spellEnd"/>
      <w:r w:rsidR="00AC7049" w:rsidRPr="00187C39">
        <w:rPr>
          <w:rFonts w:eastAsia="Calibri"/>
          <w:sz w:val="28"/>
          <w:szCs w:val="28"/>
        </w:rPr>
        <w:t xml:space="preserve"> </w:t>
      </w:r>
      <w:proofErr w:type="spellStart"/>
      <w:r w:rsidR="00AC7049" w:rsidRPr="00187C39">
        <w:rPr>
          <w:rFonts w:eastAsia="Calibri"/>
          <w:sz w:val="28"/>
          <w:szCs w:val="28"/>
        </w:rPr>
        <w:t>dự</w:t>
      </w:r>
      <w:proofErr w:type="spellEnd"/>
      <w:r w:rsidR="00AC7049" w:rsidRPr="00187C39">
        <w:rPr>
          <w:rFonts w:eastAsia="Calibri"/>
          <w:sz w:val="28"/>
          <w:szCs w:val="28"/>
        </w:rPr>
        <w:t xml:space="preserve"> </w:t>
      </w:r>
      <w:proofErr w:type="spellStart"/>
      <w:r w:rsidR="00AC7049" w:rsidRPr="00187C39">
        <w:rPr>
          <w:rFonts w:eastAsia="Calibri"/>
          <w:sz w:val="28"/>
          <w:szCs w:val="28"/>
        </w:rPr>
        <w:t>kiến</w:t>
      </w:r>
      <w:proofErr w:type="spellEnd"/>
      <w:r w:rsidR="00F30A33" w:rsidRPr="00187C39">
        <w:rPr>
          <w:rFonts w:eastAsia="Calibri"/>
          <w:sz w:val="28"/>
          <w:szCs w:val="28"/>
        </w:rPr>
        <w:t>.</w:t>
      </w:r>
      <w:r w:rsidR="00000475">
        <w:rPr>
          <w:rFonts w:eastAsia="Calibri"/>
          <w:sz w:val="28"/>
          <w:szCs w:val="28"/>
        </w:rPr>
        <w:t xml:space="preserve"> </w:t>
      </w:r>
      <w:proofErr w:type="spellStart"/>
      <w:r w:rsidR="00A04719">
        <w:rPr>
          <w:rFonts w:eastAsia="Calibri"/>
          <w:sz w:val="28"/>
          <w:szCs w:val="28"/>
        </w:rPr>
        <w:t>Để</w:t>
      </w:r>
      <w:proofErr w:type="spellEnd"/>
      <w:r w:rsidR="00A04719">
        <w:rPr>
          <w:rFonts w:eastAsia="Calibri"/>
          <w:sz w:val="28"/>
          <w:szCs w:val="28"/>
        </w:rPr>
        <w:t xml:space="preserve"> </w:t>
      </w:r>
      <w:proofErr w:type="spellStart"/>
      <w:r w:rsidR="00A04719">
        <w:rPr>
          <w:rFonts w:eastAsia="Calibri"/>
          <w:sz w:val="28"/>
          <w:szCs w:val="28"/>
        </w:rPr>
        <w:t>đảm</w:t>
      </w:r>
      <w:proofErr w:type="spellEnd"/>
      <w:r w:rsidR="00A04719">
        <w:rPr>
          <w:rFonts w:eastAsia="Calibri"/>
          <w:sz w:val="28"/>
          <w:szCs w:val="28"/>
        </w:rPr>
        <w:t xml:space="preserve"> </w:t>
      </w:r>
      <w:proofErr w:type="spellStart"/>
      <w:r w:rsidR="00A04719">
        <w:rPr>
          <w:rFonts w:eastAsia="Calibri"/>
          <w:sz w:val="28"/>
          <w:szCs w:val="28"/>
        </w:rPr>
        <w:t>bảo</w:t>
      </w:r>
      <w:proofErr w:type="spellEnd"/>
      <w:r w:rsidR="00A04719">
        <w:rPr>
          <w:rFonts w:eastAsia="Calibri"/>
          <w:sz w:val="28"/>
          <w:szCs w:val="28"/>
        </w:rPr>
        <w:t xml:space="preserve"> </w:t>
      </w:r>
      <w:proofErr w:type="gramStart"/>
      <w:r w:rsidR="00A04719">
        <w:rPr>
          <w:rFonts w:eastAsia="Calibri"/>
          <w:sz w:val="28"/>
          <w:szCs w:val="28"/>
        </w:rPr>
        <w:t>an</w:t>
      </w:r>
      <w:proofErr w:type="gramEnd"/>
      <w:r w:rsidR="00A04719">
        <w:rPr>
          <w:rFonts w:eastAsia="Calibri"/>
          <w:sz w:val="28"/>
          <w:szCs w:val="28"/>
        </w:rPr>
        <w:t xml:space="preserve"> </w:t>
      </w:r>
      <w:proofErr w:type="spellStart"/>
      <w:r w:rsidR="00A04719">
        <w:rPr>
          <w:rFonts w:eastAsia="Calibri"/>
          <w:sz w:val="28"/>
          <w:szCs w:val="28"/>
        </w:rPr>
        <w:t>toàn</w:t>
      </w:r>
      <w:proofErr w:type="spellEnd"/>
      <w:r w:rsidR="00A04719">
        <w:rPr>
          <w:rFonts w:eastAsia="Calibri"/>
          <w:sz w:val="28"/>
          <w:szCs w:val="28"/>
        </w:rPr>
        <w:t xml:space="preserve">, </w:t>
      </w:r>
      <w:proofErr w:type="spellStart"/>
      <w:r w:rsidR="00000475">
        <w:rPr>
          <w:rFonts w:eastAsia="Calibri"/>
          <w:sz w:val="28"/>
          <w:szCs w:val="28"/>
        </w:rPr>
        <w:t>Tập</w:t>
      </w:r>
      <w:proofErr w:type="spellEnd"/>
      <w:r w:rsidR="00000475">
        <w:rPr>
          <w:rFonts w:eastAsia="Calibri"/>
          <w:sz w:val="28"/>
          <w:szCs w:val="28"/>
        </w:rPr>
        <w:t xml:space="preserve"> </w:t>
      </w:r>
      <w:proofErr w:type="spellStart"/>
      <w:r w:rsidR="00000475">
        <w:rPr>
          <w:rFonts w:eastAsia="Calibri"/>
          <w:sz w:val="28"/>
          <w:szCs w:val="28"/>
        </w:rPr>
        <w:t>đoàn</w:t>
      </w:r>
      <w:proofErr w:type="spellEnd"/>
      <w:r w:rsidR="00000475">
        <w:rPr>
          <w:rFonts w:eastAsia="Calibri"/>
          <w:sz w:val="28"/>
          <w:szCs w:val="28"/>
        </w:rPr>
        <w:t xml:space="preserve"> </w:t>
      </w:r>
      <w:proofErr w:type="spellStart"/>
      <w:r w:rsidR="002F1390">
        <w:rPr>
          <w:rFonts w:eastAsia="Calibri"/>
          <w:sz w:val="28"/>
          <w:szCs w:val="28"/>
        </w:rPr>
        <w:t>hướng</w:t>
      </w:r>
      <w:proofErr w:type="spellEnd"/>
      <w:r w:rsidR="002F1390">
        <w:rPr>
          <w:rFonts w:eastAsia="Calibri"/>
          <w:sz w:val="28"/>
          <w:szCs w:val="28"/>
        </w:rPr>
        <w:t xml:space="preserve"> </w:t>
      </w:r>
      <w:proofErr w:type="spellStart"/>
      <w:r w:rsidR="002F1390">
        <w:rPr>
          <w:rFonts w:eastAsia="Calibri"/>
          <w:sz w:val="28"/>
          <w:szCs w:val="28"/>
        </w:rPr>
        <w:t>dẫn</w:t>
      </w:r>
      <w:proofErr w:type="spellEnd"/>
      <w:r w:rsidR="00000475">
        <w:rPr>
          <w:rFonts w:eastAsia="Calibri"/>
          <w:sz w:val="28"/>
          <w:szCs w:val="28"/>
        </w:rPr>
        <w:t xml:space="preserve"> </w:t>
      </w:r>
      <w:proofErr w:type="spellStart"/>
      <w:r w:rsidR="00A04719">
        <w:rPr>
          <w:rFonts w:eastAsia="Calibri"/>
          <w:sz w:val="28"/>
          <w:szCs w:val="28"/>
        </w:rPr>
        <w:t>các</w:t>
      </w:r>
      <w:proofErr w:type="spellEnd"/>
      <w:r w:rsidR="00A04719">
        <w:rPr>
          <w:rFonts w:eastAsia="Calibri"/>
          <w:sz w:val="28"/>
          <w:szCs w:val="28"/>
        </w:rPr>
        <w:t xml:space="preserve"> </w:t>
      </w:r>
      <w:proofErr w:type="spellStart"/>
      <w:r w:rsidR="00A04719">
        <w:rPr>
          <w:rFonts w:eastAsia="Calibri"/>
          <w:sz w:val="28"/>
          <w:szCs w:val="28"/>
        </w:rPr>
        <w:t>đơn</w:t>
      </w:r>
      <w:proofErr w:type="spellEnd"/>
      <w:r w:rsidR="00A04719">
        <w:rPr>
          <w:rFonts w:eastAsia="Calibri"/>
          <w:sz w:val="28"/>
          <w:szCs w:val="28"/>
        </w:rPr>
        <w:t xml:space="preserve"> </w:t>
      </w:r>
      <w:proofErr w:type="spellStart"/>
      <w:r w:rsidR="00A04719">
        <w:rPr>
          <w:rFonts w:eastAsia="Calibri"/>
          <w:sz w:val="28"/>
          <w:szCs w:val="28"/>
        </w:rPr>
        <w:t>vị</w:t>
      </w:r>
      <w:proofErr w:type="spellEnd"/>
      <w:r w:rsidR="00A04719">
        <w:rPr>
          <w:rFonts w:eastAsia="Calibri"/>
          <w:sz w:val="28"/>
          <w:szCs w:val="28"/>
        </w:rPr>
        <w:t xml:space="preserve"> </w:t>
      </w:r>
      <w:proofErr w:type="spellStart"/>
      <w:r w:rsidR="00A04719">
        <w:rPr>
          <w:rFonts w:eastAsia="Calibri"/>
          <w:sz w:val="28"/>
          <w:szCs w:val="28"/>
        </w:rPr>
        <w:t>phân</w:t>
      </w:r>
      <w:proofErr w:type="spellEnd"/>
      <w:r w:rsidR="00A04719">
        <w:rPr>
          <w:rFonts w:eastAsia="Calibri"/>
          <w:sz w:val="28"/>
          <w:szCs w:val="28"/>
        </w:rPr>
        <w:t xml:space="preserve"> chia </w:t>
      </w:r>
      <w:proofErr w:type="spellStart"/>
      <w:r w:rsidR="00A04719">
        <w:rPr>
          <w:rFonts w:eastAsia="Calibri"/>
          <w:sz w:val="28"/>
          <w:szCs w:val="28"/>
        </w:rPr>
        <w:t>thành</w:t>
      </w:r>
      <w:proofErr w:type="spellEnd"/>
      <w:r w:rsidR="00A04719">
        <w:rPr>
          <w:rFonts w:eastAsia="Calibri"/>
          <w:sz w:val="28"/>
          <w:szCs w:val="28"/>
        </w:rPr>
        <w:t xml:space="preserve"> </w:t>
      </w:r>
      <w:proofErr w:type="spellStart"/>
      <w:r w:rsidR="00000475">
        <w:rPr>
          <w:rFonts w:eastAsia="Calibri"/>
          <w:sz w:val="28"/>
          <w:szCs w:val="28"/>
        </w:rPr>
        <w:t>nhiều</w:t>
      </w:r>
      <w:proofErr w:type="spellEnd"/>
      <w:r w:rsidR="00000475">
        <w:rPr>
          <w:rFonts w:eastAsia="Calibri"/>
          <w:sz w:val="28"/>
          <w:szCs w:val="28"/>
        </w:rPr>
        <w:t xml:space="preserve"> </w:t>
      </w:r>
      <w:proofErr w:type="spellStart"/>
      <w:r w:rsidR="00000475">
        <w:rPr>
          <w:rFonts w:eastAsia="Calibri"/>
          <w:sz w:val="28"/>
          <w:szCs w:val="28"/>
        </w:rPr>
        <w:t>địa</w:t>
      </w:r>
      <w:proofErr w:type="spellEnd"/>
      <w:r w:rsidR="00000475">
        <w:rPr>
          <w:rFonts w:eastAsia="Calibri"/>
          <w:sz w:val="28"/>
          <w:szCs w:val="28"/>
        </w:rPr>
        <w:t xml:space="preserve"> </w:t>
      </w:r>
      <w:proofErr w:type="spellStart"/>
      <w:r w:rsidR="00000475">
        <w:rPr>
          <w:rFonts w:eastAsia="Calibri"/>
          <w:sz w:val="28"/>
          <w:szCs w:val="28"/>
        </w:rPr>
        <w:t>điểm</w:t>
      </w:r>
      <w:proofErr w:type="spellEnd"/>
      <w:r w:rsidR="00A04719">
        <w:rPr>
          <w:rFonts w:eastAsia="Calibri"/>
          <w:sz w:val="28"/>
          <w:szCs w:val="28"/>
        </w:rPr>
        <w:t xml:space="preserve"> </w:t>
      </w:r>
      <w:proofErr w:type="spellStart"/>
      <w:r w:rsidR="00A04719">
        <w:rPr>
          <w:rFonts w:eastAsia="Calibri"/>
          <w:sz w:val="28"/>
          <w:szCs w:val="28"/>
        </w:rPr>
        <w:t>hiến</w:t>
      </w:r>
      <w:proofErr w:type="spellEnd"/>
      <w:r w:rsidR="00A04719">
        <w:rPr>
          <w:rFonts w:eastAsia="Calibri"/>
          <w:sz w:val="28"/>
          <w:szCs w:val="28"/>
        </w:rPr>
        <w:t xml:space="preserve"> </w:t>
      </w:r>
      <w:proofErr w:type="spellStart"/>
      <w:r w:rsidR="00A04719">
        <w:rPr>
          <w:rFonts w:eastAsia="Calibri"/>
          <w:sz w:val="28"/>
          <w:szCs w:val="28"/>
        </w:rPr>
        <w:t>máu</w:t>
      </w:r>
      <w:proofErr w:type="spellEnd"/>
      <w:r w:rsidR="0068209F">
        <w:rPr>
          <w:rFonts w:eastAsia="Calibri"/>
          <w:sz w:val="28"/>
          <w:szCs w:val="28"/>
        </w:rPr>
        <w:t xml:space="preserve"> </w:t>
      </w:r>
      <w:proofErr w:type="spellStart"/>
      <w:r w:rsidR="0068209F">
        <w:rPr>
          <w:rFonts w:eastAsia="Calibri"/>
          <w:sz w:val="28"/>
          <w:szCs w:val="28"/>
        </w:rPr>
        <w:t>hơn</w:t>
      </w:r>
      <w:proofErr w:type="spellEnd"/>
      <w:r w:rsidR="00000475">
        <w:rPr>
          <w:rFonts w:eastAsia="Calibri"/>
          <w:sz w:val="28"/>
          <w:szCs w:val="28"/>
        </w:rPr>
        <w:t xml:space="preserve">, </w:t>
      </w:r>
      <w:proofErr w:type="spellStart"/>
      <w:r w:rsidR="00000475">
        <w:rPr>
          <w:rFonts w:eastAsia="Calibri"/>
          <w:sz w:val="28"/>
          <w:szCs w:val="28"/>
        </w:rPr>
        <w:t>tránh</w:t>
      </w:r>
      <w:proofErr w:type="spellEnd"/>
      <w:r w:rsidR="00000475">
        <w:rPr>
          <w:rFonts w:eastAsia="Calibri"/>
          <w:sz w:val="28"/>
          <w:szCs w:val="28"/>
        </w:rPr>
        <w:t xml:space="preserve"> </w:t>
      </w:r>
      <w:proofErr w:type="spellStart"/>
      <w:r w:rsidR="00000475">
        <w:rPr>
          <w:rFonts w:eastAsia="Calibri"/>
          <w:sz w:val="28"/>
          <w:szCs w:val="28"/>
        </w:rPr>
        <w:t>tập</w:t>
      </w:r>
      <w:proofErr w:type="spellEnd"/>
      <w:r w:rsidR="00000475">
        <w:rPr>
          <w:rFonts w:eastAsia="Calibri"/>
          <w:sz w:val="28"/>
          <w:szCs w:val="28"/>
        </w:rPr>
        <w:t xml:space="preserve"> </w:t>
      </w:r>
      <w:proofErr w:type="spellStart"/>
      <w:r w:rsidR="00000475">
        <w:rPr>
          <w:rFonts w:eastAsia="Calibri"/>
          <w:sz w:val="28"/>
          <w:szCs w:val="28"/>
        </w:rPr>
        <w:t>trung</w:t>
      </w:r>
      <w:proofErr w:type="spellEnd"/>
      <w:r w:rsidR="00000475">
        <w:rPr>
          <w:rFonts w:eastAsia="Calibri"/>
          <w:sz w:val="28"/>
          <w:szCs w:val="28"/>
        </w:rPr>
        <w:t xml:space="preserve"> </w:t>
      </w:r>
      <w:proofErr w:type="spellStart"/>
      <w:r w:rsidR="00000475">
        <w:rPr>
          <w:rFonts w:eastAsia="Calibri"/>
          <w:sz w:val="28"/>
          <w:szCs w:val="28"/>
        </w:rPr>
        <w:t>đôn</w:t>
      </w:r>
      <w:r w:rsidR="00214015">
        <w:rPr>
          <w:rFonts w:eastAsia="Calibri"/>
          <w:sz w:val="28"/>
          <w:szCs w:val="28"/>
        </w:rPr>
        <w:t>g</w:t>
      </w:r>
      <w:proofErr w:type="spellEnd"/>
      <w:r w:rsidR="00000475">
        <w:rPr>
          <w:rFonts w:eastAsia="Calibri"/>
          <w:sz w:val="28"/>
          <w:szCs w:val="28"/>
        </w:rPr>
        <w:t xml:space="preserve"> </w:t>
      </w:r>
      <w:proofErr w:type="spellStart"/>
      <w:r w:rsidR="00000475">
        <w:rPr>
          <w:rFonts w:eastAsia="Calibri"/>
          <w:sz w:val="28"/>
          <w:szCs w:val="28"/>
        </w:rPr>
        <w:t>người</w:t>
      </w:r>
      <w:proofErr w:type="spellEnd"/>
      <w:r w:rsidR="00000475">
        <w:rPr>
          <w:rFonts w:eastAsia="Calibri"/>
          <w:sz w:val="28"/>
          <w:szCs w:val="28"/>
        </w:rPr>
        <w:t xml:space="preserve"> </w:t>
      </w:r>
      <w:proofErr w:type="spellStart"/>
      <w:r w:rsidR="00000475">
        <w:rPr>
          <w:rFonts w:eastAsia="Calibri"/>
          <w:sz w:val="28"/>
          <w:szCs w:val="28"/>
        </w:rPr>
        <w:t>trong</w:t>
      </w:r>
      <w:proofErr w:type="spellEnd"/>
      <w:r w:rsidR="00000475">
        <w:rPr>
          <w:rFonts w:eastAsia="Calibri"/>
          <w:sz w:val="28"/>
          <w:szCs w:val="28"/>
        </w:rPr>
        <w:t xml:space="preserve"> </w:t>
      </w:r>
      <w:proofErr w:type="spellStart"/>
      <w:r w:rsidR="00000475">
        <w:rPr>
          <w:rFonts w:eastAsia="Calibri"/>
          <w:sz w:val="28"/>
          <w:szCs w:val="28"/>
        </w:rPr>
        <w:t>thời</w:t>
      </w:r>
      <w:proofErr w:type="spellEnd"/>
      <w:r w:rsidR="00000475">
        <w:rPr>
          <w:rFonts w:eastAsia="Calibri"/>
          <w:sz w:val="28"/>
          <w:szCs w:val="28"/>
        </w:rPr>
        <w:t xml:space="preserve"> </w:t>
      </w:r>
      <w:proofErr w:type="spellStart"/>
      <w:r w:rsidR="00000475">
        <w:rPr>
          <w:rFonts w:eastAsia="Calibri"/>
          <w:sz w:val="28"/>
          <w:szCs w:val="28"/>
        </w:rPr>
        <w:t>điểm</w:t>
      </w:r>
      <w:proofErr w:type="spellEnd"/>
      <w:r w:rsidR="00000475">
        <w:rPr>
          <w:rFonts w:eastAsia="Calibri"/>
          <w:sz w:val="28"/>
          <w:szCs w:val="28"/>
        </w:rPr>
        <w:t xml:space="preserve"> </w:t>
      </w:r>
      <w:proofErr w:type="spellStart"/>
      <w:r w:rsidR="00000475">
        <w:rPr>
          <w:rFonts w:eastAsia="Calibri"/>
          <w:sz w:val="28"/>
          <w:szCs w:val="28"/>
        </w:rPr>
        <w:t>dịch</w:t>
      </w:r>
      <w:proofErr w:type="spellEnd"/>
      <w:r w:rsidR="00000475">
        <w:rPr>
          <w:rFonts w:eastAsia="Calibri"/>
          <w:sz w:val="28"/>
          <w:szCs w:val="28"/>
        </w:rPr>
        <w:t xml:space="preserve"> </w:t>
      </w:r>
      <w:proofErr w:type="spellStart"/>
      <w:r w:rsidR="00000475">
        <w:rPr>
          <w:rFonts w:eastAsia="Calibri"/>
          <w:sz w:val="28"/>
          <w:szCs w:val="28"/>
        </w:rPr>
        <w:t>bệnh</w:t>
      </w:r>
      <w:proofErr w:type="spellEnd"/>
      <w:r w:rsidR="00000475">
        <w:rPr>
          <w:rFonts w:eastAsia="Calibri"/>
          <w:sz w:val="28"/>
          <w:szCs w:val="28"/>
        </w:rPr>
        <w:t>.</w:t>
      </w:r>
      <w:r w:rsidR="00087BDF" w:rsidRPr="00087BDF">
        <w:rPr>
          <w:rFonts w:eastAsia="Calibri"/>
          <w:sz w:val="28"/>
          <w:szCs w:val="28"/>
        </w:rPr>
        <w:t xml:space="preserve"> </w:t>
      </w:r>
      <w:proofErr w:type="spellStart"/>
      <w:r w:rsidR="00087BDF">
        <w:rPr>
          <w:rFonts w:eastAsia="Calibri"/>
          <w:sz w:val="28"/>
          <w:szCs w:val="28"/>
        </w:rPr>
        <w:t>Đồng</w:t>
      </w:r>
      <w:proofErr w:type="spellEnd"/>
      <w:r w:rsidR="00087BDF">
        <w:rPr>
          <w:rFonts w:eastAsia="Calibri"/>
          <w:sz w:val="28"/>
          <w:szCs w:val="28"/>
        </w:rPr>
        <w:t xml:space="preserve"> </w:t>
      </w:r>
      <w:proofErr w:type="spellStart"/>
      <w:r w:rsidR="00087BDF">
        <w:rPr>
          <w:rFonts w:eastAsia="Calibri"/>
          <w:sz w:val="28"/>
          <w:szCs w:val="28"/>
        </w:rPr>
        <w:t>thời</w:t>
      </w:r>
      <w:proofErr w:type="spellEnd"/>
      <w:r w:rsidR="00087BDF">
        <w:rPr>
          <w:rFonts w:eastAsia="Calibri"/>
          <w:sz w:val="28"/>
          <w:szCs w:val="28"/>
        </w:rPr>
        <w:t xml:space="preserve">, </w:t>
      </w:r>
      <w:proofErr w:type="spellStart"/>
      <w:r w:rsidR="00087BDF">
        <w:rPr>
          <w:rFonts w:eastAsia="Calibri"/>
          <w:sz w:val="28"/>
          <w:szCs w:val="28"/>
        </w:rPr>
        <w:t>tất</w:t>
      </w:r>
      <w:proofErr w:type="spellEnd"/>
      <w:r w:rsidR="00087BDF">
        <w:rPr>
          <w:rFonts w:eastAsia="Calibri"/>
          <w:sz w:val="28"/>
          <w:szCs w:val="28"/>
        </w:rPr>
        <w:t xml:space="preserve"> </w:t>
      </w:r>
      <w:proofErr w:type="spellStart"/>
      <w:r w:rsidR="00087BDF">
        <w:rPr>
          <w:rFonts w:eastAsia="Calibri"/>
          <w:sz w:val="28"/>
          <w:szCs w:val="28"/>
        </w:rPr>
        <w:t>cả</w:t>
      </w:r>
      <w:proofErr w:type="spellEnd"/>
      <w:r w:rsidR="00087BDF">
        <w:rPr>
          <w:rFonts w:eastAsia="Calibri"/>
          <w:sz w:val="28"/>
          <w:szCs w:val="28"/>
        </w:rPr>
        <w:t xml:space="preserve"> </w:t>
      </w:r>
      <w:proofErr w:type="spellStart"/>
      <w:r w:rsidR="00087BDF">
        <w:rPr>
          <w:rFonts w:eastAsia="Calibri"/>
          <w:sz w:val="28"/>
          <w:szCs w:val="28"/>
        </w:rPr>
        <w:t>người</w:t>
      </w:r>
      <w:proofErr w:type="spellEnd"/>
      <w:r w:rsidR="00087BDF">
        <w:rPr>
          <w:rFonts w:eastAsia="Calibri"/>
          <w:sz w:val="28"/>
          <w:szCs w:val="28"/>
        </w:rPr>
        <w:t xml:space="preserve"> </w:t>
      </w:r>
      <w:proofErr w:type="spellStart"/>
      <w:r w:rsidR="00087BDF">
        <w:rPr>
          <w:rFonts w:eastAsia="Calibri"/>
          <w:sz w:val="28"/>
          <w:szCs w:val="28"/>
        </w:rPr>
        <w:t>tham</w:t>
      </w:r>
      <w:proofErr w:type="spellEnd"/>
      <w:r w:rsidR="00087BDF">
        <w:rPr>
          <w:rFonts w:eastAsia="Calibri"/>
          <w:sz w:val="28"/>
          <w:szCs w:val="28"/>
        </w:rPr>
        <w:t xml:space="preserve"> </w:t>
      </w:r>
      <w:proofErr w:type="spellStart"/>
      <w:r w:rsidR="00087BDF">
        <w:rPr>
          <w:rFonts w:eastAsia="Calibri"/>
          <w:sz w:val="28"/>
          <w:szCs w:val="28"/>
        </w:rPr>
        <w:t>gia</w:t>
      </w:r>
      <w:proofErr w:type="spellEnd"/>
      <w:r w:rsidR="00087BDF">
        <w:rPr>
          <w:rFonts w:eastAsia="Calibri"/>
          <w:sz w:val="28"/>
          <w:szCs w:val="28"/>
        </w:rPr>
        <w:t xml:space="preserve"> </w:t>
      </w:r>
      <w:proofErr w:type="spellStart"/>
      <w:r w:rsidR="00087BDF">
        <w:rPr>
          <w:rFonts w:eastAsia="Calibri"/>
          <w:sz w:val="28"/>
          <w:szCs w:val="28"/>
        </w:rPr>
        <w:t>hiến</w:t>
      </w:r>
      <w:proofErr w:type="spellEnd"/>
      <w:r w:rsidR="00087BDF">
        <w:rPr>
          <w:rFonts w:eastAsia="Calibri"/>
          <w:sz w:val="28"/>
          <w:szCs w:val="28"/>
        </w:rPr>
        <w:t xml:space="preserve"> </w:t>
      </w:r>
      <w:proofErr w:type="spellStart"/>
      <w:r w:rsidR="00087BDF">
        <w:rPr>
          <w:rFonts w:eastAsia="Calibri"/>
          <w:sz w:val="28"/>
          <w:szCs w:val="28"/>
        </w:rPr>
        <w:t>máu</w:t>
      </w:r>
      <w:proofErr w:type="spellEnd"/>
      <w:r w:rsidR="00087BDF">
        <w:rPr>
          <w:rFonts w:eastAsia="Calibri"/>
          <w:sz w:val="28"/>
          <w:szCs w:val="28"/>
        </w:rPr>
        <w:t xml:space="preserve"> </w:t>
      </w:r>
      <w:proofErr w:type="spellStart"/>
      <w:r w:rsidR="00087BDF">
        <w:rPr>
          <w:rFonts w:eastAsia="Calibri"/>
          <w:sz w:val="28"/>
          <w:szCs w:val="28"/>
        </w:rPr>
        <w:t>đều</w:t>
      </w:r>
      <w:proofErr w:type="spellEnd"/>
      <w:r w:rsidR="00087BDF">
        <w:rPr>
          <w:rFonts w:eastAsia="Calibri"/>
          <w:sz w:val="28"/>
          <w:szCs w:val="28"/>
        </w:rPr>
        <w:t xml:space="preserve"> </w:t>
      </w:r>
      <w:proofErr w:type="spellStart"/>
      <w:r w:rsidR="00087BDF">
        <w:rPr>
          <w:rFonts w:eastAsia="Calibri"/>
          <w:sz w:val="28"/>
          <w:szCs w:val="28"/>
        </w:rPr>
        <w:t>được</w:t>
      </w:r>
      <w:proofErr w:type="spellEnd"/>
      <w:r w:rsidR="00087BDF">
        <w:rPr>
          <w:rFonts w:eastAsia="Calibri"/>
          <w:sz w:val="28"/>
          <w:szCs w:val="28"/>
        </w:rPr>
        <w:t xml:space="preserve"> </w:t>
      </w:r>
      <w:proofErr w:type="spellStart"/>
      <w:r w:rsidR="00087BDF">
        <w:rPr>
          <w:rFonts w:eastAsia="Calibri"/>
          <w:sz w:val="28"/>
          <w:szCs w:val="28"/>
        </w:rPr>
        <w:t>phổ</w:t>
      </w:r>
      <w:proofErr w:type="spellEnd"/>
      <w:r w:rsidR="00087BDF">
        <w:rPr>
          <w:rFonts w:eastAsia="Calibri"/>
          <w:sz w:val="28"/>
          <w:szCs w:val="28"/>
        </w:rPr>
        <w:t xml:space="preserve"> </w:t>
      </w:r>
      <w:proofErr w:type="spellStart"/>
      <w:r w:rsidR="00087BDF">
        <w:rPr>
          <w:rFonts w:eastAsia="Calibri"/>
          <w:sz w:val="28"/>
          <w:szCs w:val="28"/>
        </w:rPr>
        <w:t>biến</w:t>
      </w:r>
      <w:proofErr w:type="spellEnd"/>
      <w:r w:rsidR="00087BDF">
        <w:rPr>
          <w:rFonts w:eastAsia="Calibri"/>
          <w:sz w:val="28"/>
          <w:szCs w:val="28"/>
        </w:rPr>
        <w:t xml:space="preserve"> </w:t>
      </w:r>
      <w:proofErr w:type="spellStart"/>
      <w:r w:rsidR="00087BDF">
        <w:rPr>
          <w:rFonts w:eastAsia="Calibri"/>
          <w:sz w:val="28"/>
          <w:szCs w:val="28"/>
        </w:rPr>
        <w:t>và</w:t>
      </w:r>
      <w:proofErr w:type="spellEnd"/>
      <w:r w:rsidR="00087BDF">
        <w:rPr>
          <w:rFonts w:eastAsia="Calibri"/>
          <w:sz w:val="28"/>
          <w:szCs w:val="28"/>
        </w:rPr>
        <w:t xml:space="preserve"> </w:t>
      </w:r>
      <w:proofErr w:type="spellStart"/>
      <w:r w:rsidR="00087BDF">
        <w:rPr>
          <w:rFonts w:eastAsia="Calibri"/>
          <w:sz w:val="28"/>
          <w:szCs w:val="28"/>
        </w:rPr>
        <w:t>thực</w:t>
      </w:r>
      <w:proofErr w:type="spellEnd"/>
      <w:r w:rsidR="00087BDF">
        <w:rPr>
          <w:rFonts w:eastAsia="Calibri"/>
          <w:sz w:val="28"/>
          <w:szCs w:val="28"/>
        </w:rPr>
        <w:t xml:space="preserve"> </w:t>
      </w:r>
      <w:proofErr w:type="spellStart"/>
      <w:r w:rsidR="00087BDF">
        <w:rPr>
          <w:rFonts w:eastAsia="Calibri"/>
          <w:sz w:val="28"/>
          <w:szCs w:val="28"/>
        </w:rPr>
        <w:t>hiện</w:t>
      </w:r>
      <w:proofErr w:type="spellEnd"/>
      <w:r w:rsidR="00087BDF">
        <w:rPr>
          <w:rFonts w:eastAsia="Calibri"/>
          <w:sz w:val="28"/>
          <w:szCs w:val="28"/>
        </w:rPr>
        <w:t xml:space="preserve"> </w:t>
      </w:r>
      <w:proofErr w:type="spellStart"/>
      <w:r w:rsidR="00087BDF">
        <w:rPr>
          <w:rFonts w:eastAsia="Calibri"/>
          <w:sz w:val="28"/>
          <w:szCs w:val="28"/>
        </w:rPr>
        <w:t>đầy</w:t>
      </w:r>
      <w:proofErr w:type="spellEnd"/>
      <w:r w:rsidR="00087BDF">
        <w:rPr>
          <w:rFonts w:eastAsia="Calibri"/>
          <w:sz w:val="28"/>
          <w:szCs w:val="28"/>
        </w:rPr>
        <w:t xml:space="preserve"> </w:t>
      </w:r>
      <w:proofErr w:type="spellStart"/>
      <w:r w:rsidR="00087BDF">
        <w:rPr>
          <w:rFonts w:eastAsia="Calibri"/>
          <w:sz w:val="28"/>
          <w:szCs w:val="28"/>
        </w:rPr>
        <w:t>đủ</w:t>
      </w:r>
      <w:proofErr w:type="spellEnd"/>
      <w:r w:rsidR="00087BDF">
        <w:rPr>
          <w:rFonts w:eastAsia="Calibri"/>
          <w:sz w:val="28"/>
          <w:szCs w:val="28"/>
        </w:rPr>
        <w:t xml:space="preserve"> </w:t>
      </w:r>
      <w:proofErr w:type="spellStart"/>
      <w:r w:rsidR="00087BDF">
        <w:rPr>
          <w:rFonts w:eastAsia="Calibri"/>
          <w:sz w:val="28"/>
          <w:szCs w:val="28"/>
        </w:rPr>
        <w:t>việc</w:t>
      </w:r>
      <w:proofErr w:type="spellEnd"/>
      <w:r w:rsidR="00087BDF">
        <w:rPr>
          <w:rFonts w:eastAsia="Calibri"/>
          <w:sz w:val="28"/>
          <w:szCs w:val="28"/>
        </w:rPr>
        <w:t xml:space="preserve"> </w:t>
      </w:r>
      <w:proofErr w:type="spellStart"/>
      <w:r w:rsidR="00087BDF">
        <w:rPr>
          <w:rFonts w:eastAsia="Calibri"/>
          <w:sz w:val="28"/>
          <w:szCs w:val="28"/>
        </w:rPr>
        <w:t>khai</w:t>
      </w:r>
      <w:proofErr w:type="spellEnd"/>
      <w:r w:rsidR="00087BDF">
        <w:rPr>
          <w:rFonts w:eastAsia="Calibri"/>
          <w:sz w:val="28"/>
          <w:szCs w:val="28"/>
        </w:rPr>
        <w:t xml:space="preserve"> </w:t>
      </w:r>
      <w:proofErr w:type="spellStart"/>
      <w:r w:rsidR="00087BDF">
        <w:rPr>
          <w:rFonts w:eastAsia="Calibri"/>
          <w:sz w:val="28"/>
          <w:szCs w:val="28"/>
        </w:rPr>
        <w:t>báo</w:t>
      </w:r>
      <w:proofErr w:type="spellEnd"/>
      <w:r w:rsidR="00087BDF">
        <w:rPr>
          <w:rFonts w:eastAsia="Calibri"/>
          <w:sz w:val="28"/>
          <w:szCs w:val="28"/>
        </w:rPr>
        <w:t xml:space="preserve"> y </w:t>
      </w:r>
      <w:proofErr w:type="spellStart"/>
      <w:r w:rsidR="00087BDF">
        <w:rPr>
          <w:rFonts w:eastAsia="Calibri"/>
          <w:sz w:val="28"/>
          <w:szCs w:val="28"/>
        </w:rPr>
        <w:t>tế</w:t>
      </w:r>
      <w:proofErr w:type="spellEnd"/>
      <w:r w:rsidR="00087BDF">
        <w:rPr>
          <w:rFonts w:eastAsia="Calibri"/>
          <w:sz w:val="28"/>
          <w:szCs w:val="28"/>
        </w:rPr>
        <w:t xml:space="preserve">, </w:t>
      </w:r>
      <w:proofErr w:type="spellStart"/>
      <w:r w:rsidR="00087BDF">
        <w:rPr>
          <w:rFonts w:eastAsia="Calibri"/>
          <w:sz w:val="28"/>
          <w:szCs w:val="28"/>
        </w:rPr>
        <w:t>thực</w:t>
      </w:r>
      <w:proofErr w:type="spellEnd"/>
      <w:r w:rsidR="00087BDF">
        <w:rPr>
          <w:rFonts w:eastAsia="Calibri"/>
          <w:sz w:val="28"/>
          <w:szCs w:val="28"/>
        </w:rPr>
        <w:t xml:space="preserve"> </w:t>
      </w:r>
      <w:proofErr w:type="spellStart"/>
      <w:r w:rsidR="00087BDF">
        <w:rPr>
          <w:rFonts w:eastAsia="Calibri"/>
          <w:sz w:val="28"/>
          <w:szCs w:val="28"/>
        </w:rPr>
        <w:t>hiện</w:t>
      </w:r>
      <w:proofErr w:type="spellEnd"/>
      <w:r w:rsidR="00087BDF">
        <w:rPr>
          <w:rFonts w:eastAsia="Calibri"/>
          <w:sz w:val="28"/>
          <w:szCs w:val="28"/>
        </w:rPr>
        <w:t xml:space="preserve"> </w:t>
      </w:r>
      <w:proofErr w:type="spellStart"/>
      <w:r w:rsidR="00087BDF">
        <w:rPr>
          <w:rFonts w:eastAsia="Calibri"/>
          <w:sz w:val="28"/>
          <w:szCs w:val="28"/>
        </w:rPr>
        <w:t>nghiêm</w:t>
      </w:r>
      <w:proofErr w:type="spellEnd"/>
      <w:r w:rsidR="00087BDF">
        <w:rPr>
          <w:rFonts w:eastAsia="Calibri"/>
          <w:sz w:val="28"/>
          <w:szCs w:val="28"/>
        </w:rPr>
        <w:t xml:space="preserve"> </w:t>
      </w:r>
      <w:proofErr w:type="spellStart"/>
      <w:r w:rsidR="00087BDF">
        <w:rPr>
          <w:rFonts w:eastAsia="Calibri"/>
          <w:sz w:val="28"/>
          <w:szCs w:val="28"/>
        </w:rPr>
        <w:t>túc</w:t>
      </w:r>
      <w:proofErr w:type="spellEnd"/>
      <w:r w:rsidR="00087BDF">
        <w:rPr>
          <w:rFonts w:eastAsia="Calibri"/>
          <w:sz w:val="28"/>
          <w:szCs w:val="28"/>
        </w:rPr>
        <w:t xml:space="preserve"> </w:t>
      </w:r>
      <w:proofErr w:type="spellStart"/>
      <w:r w:rsidR="00087BDF">
        <w:rPr>
          <w:rFonts w:eastAsia="Calibri"/>
          <w:sz w:val="28"/>
          <w:szCs w:val="28"/>
        </w:rPr>
        <w:t>công</w:t>
      </w:r>
      <w:proofErr w:type="spellEnd"/>
      <w:r w:rsidR="00087BDF">
        <w:rPr>
          <w:rFonts w:eastAsia="Calibri"/>
          <w:sz w:val="28"/>
          <w:szCs w:val="28"/>
        </w:rPr>
        <w:t xml:space="preserve"> </w:t>
      </w:r>
      <w:proofErr w:type="spellStart"/>
      <w:r w:rsidR="00087BDF">
        <w:rPr>
          <w:rFonts w:eastAsia="Calibri"/>
          <w:sz w:val="28"/>
          <w:szCs w:val="28"/>
        </w:rPr>
        <w:t>tác</w:t>
      </w:r>
      <w:proofErr w:type="spellEnd"/>
      <w:r w:rsidR="00087BDF">
        <w:rPr>
          <w:rFonts w:eastAsia="Calibri"/>
          <w:sz w:val="28"/>
          <w:szCs w:val="28"/>
        </w:rPr>
        <w:t xml:space="preserve"> </w:t>
      </w:r>
      <w:proofErr w:type="spellStart"/>
      <w:r w:rsidR="00087BDF">
        <w:rPr>
          <w:rFonts w:eastAsia="Calibri"/>
          <w:sz w:val="28"/>
          <w:szCs w:val="28"/>
        </w:rPr>
        <w:t>phòng</w:t>
      </w:r>
      <w:proofErr w:type="spellEnd"/>
      <w:r w:rsidR="00087BDF">
        <w:rPr>
          <w:rFonts w:eastAsia="Calibri"/>
          <w:sz w:val="28"/>
          <w:szCs w:val="28"/>
        </w:rPr>
        <w:t xml:space="preserve"> </w:t>
      </w:r>
      <w:proofErr w:type="spellStart"/>
      <w:r w:rsidR="00087BDF">
        <w:rPr>
          <w:rFonts w:eastAsia="Calibri"/>
          <w:sz w:val="28"/>
          <w:szCs w:val="28"/>
        </w:rPr>
        <w:t>dịch</w:t>
      </w:r>
      <w:proofErr w:type="spellEnd"/>
      <w:r w:rsidR="00087BDF">
        <w:rPr>
          <w:rFonts w:eastAsia="Calibri"/>
          <w:sz w:val="28"/>
          <w:szCs w:val="28"/>
        </w:rPr>
        <w:t xml:space="preserve"> </w:t>
      </w:r>
      <w:proofErr w:type="spellStart"/>
      <w:proofErr w:type="gramStart"/>
      <w:r w:rsidR="00087BDF">
        <w:rPr>
          <w:rFonts w:eastAsia="Calibri"/>
          <w:sz w:val="28"/>
          <w:szCs w:val="28"/>
        </w:rPr>
        <w:t>theo</w:t>
      </w:r>
      <w:proofErr w:type="spellEnd"/>
      <w:proofErr w:type="gramEnd"/>
      <w:r w:rsidR="00087BDF">
        <w:rPr>
          <w:rFonts w:eastAsia="Calibri"/>
          <w:sz w:val="28"/>
          <w:szCs w:val="28"/>
        </w:rPr>
        <w:t xml:space="preserve"> </w:t>
      </w:r>
      <w:proofErr w:type="spellStart"/>
      <w:r w:rsidR="00087BDF">
        <w:rPr>
          <w:rFonts w:eastAsia="Calibri"/>
          <w:sz w:val="28"/>
          <w:szCs w:val="28"/>
        </w:rPr>
        <w:t>khuyến</w:t>
      </w:r>
      <w:proofErr w:type="spellEnd"/>
      <w:r w:rsidR="00087BDF">
        <w:rPr>
          <w:rFonts w:eastAsia="Calibri"/>
          <w:sz w:val="28"/>
          <w:szCs w:val="28"/>
        </w:rPr>
        <w:t xml:space="preserve"> </w:t>
      </w:r>
      <w:proofErr w:type="spellStart"/>
      <w:r w:rsidR="00087BDF">
        <w:rPr>
          <w:rFonts w:eastAsia="Calibri"/>
          <w:sz w:val="28"/>
          <w:szCs w:val="28"/>
        </w:rPr>
        <w:t>cáo</w:t>
      </w:r>
      <w:proofErr w:type="spellEnd"/>
      <w:r w:rsidR="00087BDF">
        <w:rPr>
          <w:rFonts w:eastAsia="Calibri"/>
          <w:sz w:val="28"/>
          <w:szCs w:val="28"/>
        </w:rPr>
        <w:t xml:space="preserve"> 5K </w:t>
      </w:r>
      <w:proofErr w:type="spellStart"/>
      <w:r w:rsidR="00087BDF">
        <w:rPr>
          <w:rFonts w:eastAsia="Calibri"/>
          <w:sz w:val="28"/>
          <w:szCs w:val="28"/>
        </w:rPr>
        <w:t>của</w:t>
      </w:r>
      <w:proofErr w:type="spellEnd"/>
      <w:r w:rsidR="00087BDF">
        <w:rPr>
          <w:rFonts w:eastAsia="Calibri"/>
          <w:sz w:val="28"/>
          <w:szCs w:val="28"/>
        </w:rPr>
        <w:t xml:space="preserve"> </w:t>
      </w:r>
      <w:proofErr w:type="spellStart"/>
      <w:r w:rsidR="00087BDF">
        <w:rPr>
          <w:rFonts w:eastAsia="Calibri"/>
          <w:sz w:val="28"/>
          <w:szCs w:val="28"/>
        </w:rPr>
        <w:t>Bộ</w:t>
      </w:r>
      <w:proofErr w:type="spellEnd"/>
      <w:r w:rsidR="00087BDF">
        <w:rPr>
          <w:rFonts w:eastAsia="Calibri"/>
          <w:sz w:val="28"/>
          <w:szCs w:val="28"/>
        </w:rPr>
        <w:t xml:space="preserve"> Y </w:t>
      </w:r>
      <w:proofErr w:type="spellStart"/>
      <w:r w:rsidR="00087BDF">
        <w:rPr>
          <w:rFonts w:eastAsia="Calibri"/>
          <w:sz w:val="28"/>
          <w:szCs w:val="28"/>
        </w:rPr>
        <w:t>tế</w:t>
      </w:r>
      <w:proofErr w:type="spellEnd"/>
      <w:r w:rsidR="00087BDF">
        <w:rPr>
          <w:rFonts w:eastAsia="Calibri"/>
          <w:sz w:val="28"/>
          <w:szCs w:val="28"/>
        </w:rPr>
        <w:t xml:space="preserve">, </w:t>
      </w:r>
      <w:proofErr w:type="spellStart"/>
      <w:r w:rsidR="00087BDF">
        <w:rPr>
          <w:rFonts w:eastAsia="Calibri"/>
          <w:sz w:val="28"/>
          <w:szCs w:val="28"/>
        </w:rPr>
        <w:t>quy</w:t>
      </w:r>
      <w:proofErr w:type="spellEnd"/>
      <w:r w:rsidR="00087BDF">
        <w:rPr>
          <w:rFonts w:eastAsia="Calibri"/>
          <w:sz w:val="28"/>
          <w:szCs w:val="28"/>
        </w:rPr>
        <w:t xml:space="preserve"> </w:t>
      </w:r>
      <w:proofErr w:type="spellStart"/>
      <w:r w:rsidR="00087BDF">
        <w:rPr>
          <w:rFonts w:eastAsia="Calibri"/>
          <w:sz w:val="28"/>
          <w:szCs w:val="28"/>
        </w:rPr>
        <w:t>định</w:t>
      </w:r>
      <w:proofErr w:type="spellEnd"/>
      <w:r w:rsidR="00087BDF">
        <w:rPr>
          <w:rFonts w:eastAsia="Calibri"/>
          <w:sz w:val="28"/>
          <w:szCs w:val="28"/>
        </w:rPr>
        <w:t xml:space="preserve"> </w:t>
      </w:r>
      <w:proofErr w:type="spellStart"/>
      <w:r w:rsidR="00087BDF">
        <w:rPr>
          <w:rFonts w:eastAsia="Calibri"/>
          <w:sz w:val="28"/>
          <w:szCs w:val="28"/>
        </w:rPr>
        <w:t>của</w:t>
      </w:r>
      <w:proofErr w:type="spellEnd"/>
      <w:r w:rsidR="00087BDF">
        <w:rPr>
          <w:rFonts w:eastAsia="Calibri"/>
          <w:sz w:val="28"/>
          <w:szCs w:val="28"/>
        </w:rPr>
        <w:t xml:space="preserve"> </w:t>
      </w:r>
      <w:proofErr w:type="spellStart"/>
      <w:r w:rsidR="00087BDF">
        <w:rPr>
          <w:rFonts w:eastAsia="Calibri"/>
          <w:sz w:val="28"/>
          <w:szCs w:val="28"/>
        </w:rPr>
        <w:t>địa</w:t>
      </w:r>
      <w:proofErr w:type="spellEnd"/>
      <w:r w:rsidR="00087BDF">
        <w:rPr>
          <w:rFonts w:eastAsia="Calibri"/>
          <w:sz w:val="28"/>
          <w:szCs w:val="28"/>
        </w:rPr>
        <w:t xml:space="preserve"> </w:t>
      </w:r>
      <w:proofErr w:type="spellStart"/>
      <w:r w:rsidR="00087BDF">
        <w:rPr>
          <w:rFonts w:eastAsia="Calibri"/>
          <w:sz w:val="28"/>
          <w:szCs w:val="28"/>
        </w:rPr>
        <w:t>phương</w:t>
      </w:r>
      <w:proofErr w:type="spellEnd"/>
      <w:r w:rsidR="00087BDF">
        <w:rPr>
          <w:rFonts w:eastAsia="Calibri"/>
          <w:sz w:val="28"/>
          <w:szCs w:val="28"/>
        </w:rPr>
        <w:t>.</w:t>
      </w:r>
    </w:p>
    <w:p w14:paraId="6AE61B42" w14:textId="1A3E12AA" w:rsidR="00CB2691" w:rsidRDefault="008509FA" w:rsidP="00E61879">
      <w:pPr>
        <w:tabs>
          <w:tab w:val="clear" w:pos="907"/>
        </w:tabs>
        <w:spacing w:after="120"/>
        <w:rPr>
          <w:rFonts w:eastAsia="Calibri"/>
          <w:sz w:val="28"/>
          <w:szCs w:val="28"/>
        </w:rPr>
      </w:pPr>
      <w:r>
        <w:rPr>
          <w:rFonts w:eastAsia="Calibri"/>
          <w:sz w:val="28"/>
          <w:szCs w:val="28"/>
        </w:rPr>
        <w:tab/>
        <w:t xml:space="preserve">Theo PTS.TS </w:t>
      </w:r>
      <w:proofErr w:type="spellStart"/>
      <w:r>
        <w:rPr>
          <w:rFonts w:eastAsia="Calibri"/>
          <w:sz w:val="28"/>
          <w:szCs w:val="28"/>
        </w:rPr>
        <w:t>Nguyễn</w:t>
      </w:r>
      <w:proofErr w:type="spellEnd"/>
      <w:r>
        <w:rPr>
          <w:rFonts w:eastAsia="Calibri"/>
          <w:sz w:val="28"/>
          <w:szCs w:val="28"/>
        </w:rPr>
        <w:t xml:space="preserve"> </w:t>
      </w:r>
      <w:proofErr w:type="spellStart"/>
      <w:r>
        <w:rPr>
          <w:rFonts w:eastAsia="Calibri"/>
          <w:sz w:val="28"/>
          <w:szCs w:val="28"/>
        </w:rPr>
        <w:t>Hà</w:t>
      </w:r>
      <w:proofErr w:type="spellEnd"/>
      <w:r>
        <w:rPr>
          <w:rFonts w:eastAsia="Calibri"/>
          <w:sz w:val="28"/>
          <w:szCs w:val="28"/>
        </w:rPr>
        <w:t xml:space="preserve"> </w:t>
      </w:r>
      <w:proofErr w:type="spellStart"/>
      <w:r w:rsidR="0068209F">
        <w:rPr>
          <w:rFonts w:eastAsia="Calibri"/>
          <w:sz w:val="28"/>
          <w:szCs w:val="28"/>
        </w:rPr>
        <w:t>Thanh</w:t>
      </w:r>
      <w:proofErr w:type="spellEnd"/>
      <w:r w:rsidR="0068209F">
        <w:rPr>
          <w:rFonts w:eastAsia="Calibri"/>
          <w:sz w:val="28"/>
          <w:szCs w:val="28"/>
        </w:rPr>
        <w:t xml:space="preserve"> </w:t>
      </w:r>
      <w:r>
        <w:rPr>
          <w:rFonts w:eastAsia="Calibri"/>
          <w:sz w:val="28"/>
          <w:szCs w:val="28"/>
        </w:rPr>
        <w:t xml:space="preserve">– </w:t>
      </w:r>
      <w:proofErr w:type="spellStart"/>
      <w:r>
        <w:rPr>
          <w:rFonts w:eastAsia="Calibri"/>
          <w:sz w:val="28"/>
          <w:szCs w:val="28"/>
        </w:rPr>
        <w:t>Phó</w:t>
      </w:r>
      <w:proofErr w:type="spellEnd"/>
      <w:r>
        <w:rPr>
          <w:rFonts w:eastAsia="Calibri"/>
          <w:sz w:val="28"/>
          <w:szCs w:val="28"/>
        </w:rPr>
        <w:t xml:space="preserve"> </w:t>
      </w:r>
      <w:proofErr w:type="spellStart"/>
      <w:r>
        <w:rPr>
          <w:rFonts w:eastAsia="Calibri"/>
          <w:sz w:val="28"/>
          <w:szCs w:val="28"/>
        </w:rPr>
        <w:t>Viện</w:t>
      </w:r>
      <w:proofErr w:type="spellEnd"/>
      <w:r>
        <w:rPr>
          <w:rFonts w:eastAsia="Calibri"/>
          <w:sz w:val="28"/>
          <w:szCs w:val="28"/>
        </w:rPr>
        <w:t xml:space="preserve"> </w:t>
      </w:r>
      <w:proofErr w:type="spellStart"/>
      <w:r>
        <w:rPr>
          <w:rFonts w:eastAsia="Calibri"/>
          <w:sz w:val="28"/>
          <w:szCs w:val="28"/>
        </w:rPr>
        <w:t>trưởng</w:t>
      </w:r>
      <w:proofErr w:type="spellEnd"/>
      <w:r>
        <w:rPr>
          <w:rFonts w:eastAsia="Calibri"/>
          <w:sz w:val="28"/>
          <w:szCs w:val="28"/>
        </w:rPr>
        <w:t xml:space="preserve"> </w:t>
      </w:r>
      <w:proofErr w:type="spellStart"/>
      <w:r>
        <w:rPr>
          <w:rFonts w:eastAsia="Calibri"/>
          <w:sz w:val="28"/>
          <w:szCs w:val="28"/>
        </w:rPr>
        <w:t>Viện</w:t>
      </w:r>
      <w:proofErr w:type="spellEnd"/>
      <w:r>
        <w:rPr>
          <w:rFonts w:eastAsia="Calibri"/>
          <w:sz w:val="28"/>
          <w:szCs w:val="28"/>
        </w:rPr>
        <w:t xml:space="preserve"> </w:t>
      </w:r>
      <w:proofErr w:type="spellStart"/>
      <w:r>
        <w:rPr>
          <w:rFonts w:eastAsia="Calibri"/>
          <w:sz w:val="28"/>
          <w:szCs w:val="28"/>
        </w:rPr>
        <w:t>Huyết</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r w:rsidR="0068209F">
        <w:rPr>
          <w:rFonts w:eastAsia="Calibri"/>
          <w:sz w:val="28"/>
          <w:szCs w:val="28"/>
        </w:rPr>
        <w:t xml:space="preserve">- </w:t>
      </w:r>
      <w:proofErr w:type="spellStart"/>
      <w:r>
        <w:rPr>
          <w:rFonts w:eastAsia="Calibri"/>
          <w:sz w:val="28"/>
          <w:szCs w:val="28"/>
        </w:rPr>
        <w:t>Truyền</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Trung</w:t>
      </w:r>
      <w:proofErr w:type="spellEnd"/>
      <w:r>
        <w:rPr>
          <w:rFonts w:eastAsia="Calibri"/>
          <w:sz w:val="28"/>
          <w:szCs w:val="28"/>
        </w:rPr>
        <w:t xml:space="preserve"> </w:t>
      </w:r>
      <w:proofErr w:type="spellStart"/>
      <w:r>
        <w:rPr>
          <w:rFonts w:eastAsia="Calibri"/>
          <w:sz w:val="28"/>
          <w:szCs w:val="28"/>
        </w:rPr>
        <w:t>ương</w:t>
      </w:r>
      <w:proofErr w:type="spellEnd"/>
      <w:r>
        <w:rPr>
          <w:rFonts w:eastAsia="Calibri"/>
          <w:sz w:val="28"/>
          <w:szCs w:val="28"/>
        </w:rPr>
        <w:t>: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riêng</w:t>
      </w:r>
      <w:proofErr w:type="spellEnd"/>
      <w:r>
        <w:rPr>
          <w:rFonts w:eastAsia="Calibri"/>
          <w:sz w:val="28"/>
          <w:szCs w:val="28"/>
        </w:rPr>
        <w:t xml:space="preserve"> </w:t>
      </w:r>
      <w:proofErr w:type="spellStart"/>
      <w:r>
        <w:rPr>
          <w:rFonts w:eastAsia="Calibri"/>
          <w:sz w:val="28"/>
          <w:szCs w:val="28"/>
        </w:rPr>
        <w:t>trong</w:t>
      </w:r>
      <w:proofErr w:type="spellEnd"/>
      <w:r>
        <w:rPr>
          <w:rFonts w:eastAsia="Calibri"/>
          <w:sz w:val="28"/>
          <w:szCs w:val="28"/>
        </w:rPr>
        <w:t xml:space="preserve"> </w:t>
      </w:r>
      <w:proofErr w:type="spellStart"/>
      <w:r>
        <w:rPr>
          <w:rFonts w:eastAsia="Calibri"/>
          <w:sz w:val="28"/>
          <w:szCs w:val="28"/>
        </w:rPr>
        <w:t>tháng</w:t>
      </w:r>
      <w:proofErr w:type="spellEnd"/>
      <w:r>
        <w:rPr>
          <w:rFonts w:eastAsia="Calibri"/>
          <w:sz w:val="28"/>
          <w:szCs w:val="28"/>
        </w:rPr>
        <w:t xml:space="preserve"> 11/2021, </w:t>
      </w:r>
      <w:proofErr w:type="spellStart"/>
      <w:r>
        <w:rPr>
          <w:rFonts w:eastAsia="Calibri"/>
          <w:sz w:val="28"/>
          <w:szCs w:val="28"/>
        </w:rPr>
        <w:t>tại</w:t>
      </w:r>
      <w:proofErr w:type="spellEnd"/>
      <w:r>
        <w:rPr>
          <w:rFonts w:eastAsia="Calibri"/>
          <w:sz w:val="28"/>
          <w:szCs w:val="28"/>
        </w:rPr>
        <w:t xml:space="preserve"> </w:t>
      </w:r>
      <w:proofErr w:type="spellStart"/>
      <w:r>
        <w:rPr>
          <w:rFonts w:eastAsia="Calibri"/>
          <w:sz w:val="28"/>
          <w:szCs w:val="28"/>
        </w:rPr>
        <w:t>Viện</w:t>
      </w:r>
      <w:proofErr w:type="spellEnd"/>
      <w:r>
        <w:rPr>
          <w:rFonts w:eastAsia="Calibri"/>
          <w:sz w:val="28"/>
          <w:szCs w:val="28"/>
        </w:rPr>
        <w:t xml:space="preserve"> </w:t>
      </w:r>
      <w:proofErr w:type="spellStart"/>
      <w:r>
        <w:rPr>
          <w:rFonts w:eastAsia="Calibri"/>
          <w:sz w:val="28"/>
          <w:szCs w:val="28"/>
        </w:rPr>
        <w:t>Huyết</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 </w:t>
      </w:r>
      <w:proofErr w:type="spellStart"/>
      <w:r>
        <w:rPr>
          <w:rFonts w:eastAsia="Calibri"/>
          <w:sz w:val="28"/>
          <w:szCs w:val="28"/>
        </w:rPr>
        <w:t>Truyền</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Trung</w:t>
      </w:r>
      <w:proofErr w:type="spellEnd"/>
      <w:r>
        <w:rPr>
          <w:rFonts w:eastAsia="Calibri"/>
          <w:sz w:val="28"/>
          <w:szCs w:val="28"/>
        </w:rPr>
        <w:t xml:space="preserve"> </w:t>
      </w:r>
      <w:proofErr w:type="spellStart"/>
      <w:r>
        <w:rPr>
          <w:rFonts w:eastAsia="Calibri"/>
          <w:sz w:val="28"/>
          <w:szCs w:val="28"/>
        </w:rPr>
        <w:t>ương</w:t>
      </w:r>
      <w:proofErr w:type="spellEnd"/>
      <w:r>
        <w:rPr>
          <w:rFonts w:eastAsia="Calibri"/>
          <w:sz w:val="28"/>
          <w:szCs w:val="28"/>
        </w:rPr>
        <w:t xml:space="preserve"> </w:t>
      </w:r>
      <w:proofErr w:type="spellStart"/>
      <w:r>
        <w:rPr>
          <w:rFonts w:eastAsia="Calibri"/>
          <w:sz w:val="28"/>
          <w:szCs w:val="28"/>
        </w:rPr>
        <w:t>đã</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80 </w:t>
      </w:r>
      <w:proofErr w:type="spellStart"/>
      <w:r>
        <w:rPr>
          <w:rFonts w:eastAsia="Calibri"/>
          <w:sz w:val="28"/>
          <w:szCs w:val="28"/>
        </w:rPr>
        <w:t>lịch</w:t>
      </w:r>
      <w:proofErr w:type="spellEnd"/>
      <w:r>
        <w:rPr>
          <w:rFonts w:eastAsia="Calibri"/>
          <w:sz w:val="28"/>
          <w:szCs w:val="28"/>
        </w:rPr>
        <w:t xml:space="preserve"> </w:t>
      </w:r>
      <w:proofErr w:type="spellStart"/>
      <w:r>
        <w:rPr>
          <w:rFonts w:eastAsia="Calibri"/>
          <w:sz w:val="28"/>
          <w:szCs w:val="28"/>
        </w:rPr>
        <w:t>hiến</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bị</w:t>
      </w:r>
      <w:proofErr w:type="spellEnd"/>
      <w:r>
        <w:rPr>
          <w:rFonts w:eastAsia="Calibri"/>
          <w:sz w:val="28"/>
          <w:szCs w:val="28"/>
        </w:rPr>
        <w:t xml:space="preserve"> </w:t>
      </w:r>
      <w:proofErr w:type="spellStart"/>
      <w:r>
        <w:rPr>
          <w:rFonts w:eastAsia="Calibri"/>
          <w:sz w:val="28"/>
          <w:szCs w:val="28"/>
        </w:rPr>
        <w:t>hoãn</w:t>
      </w:r>
      <w:proofErr w:type="spellEnd"/>
      <w:r>
        <w:rPr>
          <w:rFonts w:eastAsia="Calibri"/>
          <w:sz w:val="28"/>
          <w:szCs w:val="28"/>
        </w:rPr>
        <w:t>/</w:t>
      </w:r>
      <w:proofErr w:type="spellStart"/>
      <w:r>
        <w:rPr>
          <w:rFonts w:eastAsia="Calibri"/>
          <w:sz w:val="28"/>
          <w:szCs w:val="28"/>
        </w:rPr>
        <w:t>hủy</w:t>
      </w:r>
      <w:proofErr w:type="spellEnd"/>
      <w:r>
        <w:rPr>
          <w:rFonts w:eastAsia="Calibri"/>
          <w:sz w:val="28"/>
          <w:szCs w:val="28"/>
        </w:rPr>
        <w:t xml:space="preserve"> </w:t>
      </w:r>
      <w:proofErr w:type="spellStart"/>
      <w:r>
        <w:rPr>
          <w:rFonts w:eastAsia="Calibri"/>
          <w:sz w:val="28"/>
          <w:szCs w:val="28"/>
        </w:rPr>
        <w:t>không</w:t>
      </w:r>
      <w:proofErr w:type="spellEnd"/>
      <w:r>
        <w:rPr>
          <w:rFonts w:eastAsia="Calibri"/>
          <w:sz w:val="28"/>
          <w:szCs w:val="28"/>
        </w:rPr>
        <w:t xml:space="preserve"> </w:t>
      </w:r>
      <w:proofErr w:type="spellStart"/>
      <w:r>
        <w:rPr>
          <w:rFonts w:eastAsia="Calibri"/>
          <w:sz w:val="28"/>
          <w:szCs w:val="28"/>
        </w:rPr>
        <w:t>thể</w:t>
      </w:r>
      <w:proofErr w:type="spellEnd"/>
      <w:r>
        <w:rPr>
          <w:rFonts w:eastAsia="Calibri"/>
          <w:sz w:val="28"/>
          <w:szCs w:val="28"/>
        </w:rPr>
        <w:t xml:space="preserve"> </w:t>
      </w:r>
      <w:proofErr w:type="spellStart"/>
      <w:r>
        <w:rPr>
          <w:rFonts w:eastAsia="Calibri"/>
          <w:sz w:val="28"/>
          <w:szCs w:val="28"/>
        </w:rPr>
        <w:t>tổ</w:t>
      </w:r>
      <w:proofErr w:type="spellEnd"/>
      <w:r>
        <w:rPr>
          <w:rFonts w:eastAsia="Calibri"/>
          <w:sz w:val="28"/>
          <w:szCs w:val="28"/>
        </w:rPr>
        <w:t xml:space="preserve"> </w:t>
      </w:r>
      <w:proofErr w:type="spellStart"/>
      <w:r>
        <w:rPr>
          <w:rFonts w:eastAsia="Calibri"/>
          <w:sz w:val="28"/>
          <w:szCs w:val="28"/>
        </w:rPr>
        <w:t>chức</w:t>
      </w:r>
      <w:proofErr w:type="spellEnd"/>
      <w:r>
        <w:rPr>
          <w:rFonts w:eastAsia="Calibri"/>
          <w:sz w:val="28"/>
          <w:szCs w:val="28"/>
        </w:rPr>
        <w:t xml:space="preserve"> </w:t>
      </w:r>
      <w:proofErr w:type="spellStart"/>
      <w:r>
        <w:rPr>
          <w:rFonts w:eastAsia="Calibri"/>
          <w:sz w:val="28"/>
          <w:szCs w:val="28"/>
        </w:rPr>
        <w:t>khiến</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20.000 </w:t>
      </w:r>
      <w:proofErr w:type="spellStart"/>
      <w:r>
        <w:rPr>
          <w:rFonts w:eastAsia="Calibri"/>
          <w:sz w:val="28"/>
          <w:szCs w:val="28"/>
        </w:rPr>
        <w:t>đơn</w:t>
      </w:r>
      <w:proofErr w:type="spellEnd"/>
      <w:r>
        <w:rPr>
          <w:rFonts w:eastAsia="Calibri"/>
          <w:sz w:val="28"/>
          <w:szCs w:val="28"/>
        </w:rPr>
        <w:t xml:space="preserve"> </w:t>
      </w:r>
      <w:proofErr w:type="spellStart"/>
      <w:r>
        <w:rPr>
          <w:rFonts w:eastAsia="Calibri"/>
          <w:sz w:val="28"/>
          <w:szCs w:val="28"/>
        </w:rPr>
        <w:t>vị</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không</w:t>
      </w:r>
      <w:proofErr w:type="spellEnd"/>
      <w:r>
        <w:rPr>
          <w:rFonts w:eastAsia="Calibri"/>
          <w:sz w:val="28"/>
          <w:szCs w:val="28"/>
        </w:rPr>
        <w:t xml:space="preserve"> </w:t>
      </w:r>
      <w:proofErr w:type="spellStart"/>
      <w:r>
        <w:rPr>
          <w:rFonts w:eastAsia="Calibri"/>
          <w:sz w:val="28"/>
          <w:szCs w:val="28"/>
        </w:rPr>
        <w:t>thể</w:t>
      </w:r>
      <w:proofErr w:type="spellEnd"/>
      <w:r>
        <w:rPr>
          <w:rFonts w:eastAsia="Calibri"/>
          <w:sz w:val="28"/>
          <w:szCs w:val="28"/>
        </w:rPr>
        <w:t xml:space="preserve"> </w:t>
      </w:r>
      <w:proofErr w:type="spellStart"/>
      <w:r>
        <w:rPr>
          <w:rFonts w:eastAsia="Calibri"/>
          <w:sz w:val="28"/>
          <w:szCs w:val="28"/>
        </w:rPr>
        <w:t>tiếp</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kế</w:t>
      </w:r>
      <w:proofErr w:type="spellEnd"/>
      <w:r>
        <w:rPr>
          <w:rFonts w:eastAsia="Calibri"/>
          <w:sz w:val="28"/>
          <w:szCs w:val="28"/>
        </w:rPr>
        <w:t xml:space="preserve"> </w:t>
      </w:r>
      <w:proofErr w:type="spellStart"/>
      <w:r>
        <w:rPr>
          <w:rFonts w:eastAsia="Calibri"/>
          <w:sz w:val="28"/>
          <w:szCs w:val="28"/>
        </w:rPr>
        <w:t>hoạch</w:t>
      </w:r>
      <w:proofErr w:type="spellEnd"/>
      <w:r>
        <w:rPr>
          <w:rFonts w:eastAsia="Calibri"/>
          <w:sz w:val="28"/>
          <w:szCs w:val="28"/>
        </w:rPr>
        <w:t xml:space="preserve">. </w:t>
      </w:r>
      <w:proofErr w:type="spellStart"/>
      <w:proofErr w:type="gramStart"/>
      <w:r>
        <w:rPr>
          <w:rFonts w:eastAsia="Calibri"/>
          <w:sz w:val="28"/>
          <w:szCs w:val="28"/>
        </w:rPr>
        <w:t>Điều</w:t>
      </w:r>
      <w:proofErr w:type="spellEnd"/>
      <w:r>
        <w:rPr>
          <w:rFonts w:eastAsia="Calibri"/>
          <w:sz w:val="28"/>
          <w:szCs w:val="28"/>
        </w:rPr>
        <w:t xml:space="preserve"> </w:t>
      </w:r>
      <w:proofErr w:type="spellStart"/>
      <w:r>
        <w:rPr>
          <w:rFonts w:eastAsia="Calibri"/>
          <w:sz w:val="28"/>
          <w:szCs w:val="28"/>
        </w:rPr>
        <w:t>này</w:t>
      </w:r>
      <w:proofErr w:type="spellEnd"/>
      <w:r>
        <w:rPr>
          <w:rFonts w:eastAsia="Calibri"/>
          <w:sz w:val="28"/>
          <w:szCs w:val="28"/>
        </w:rPr>
        <w:t xml:space="preserve"> </w:t>
      </w:r>
      <w:proofErr w:type="spellStart"/>
      <w:r>
        <w:rPr>
          <w:rFonts w:eastAsia="Calibri"/>
          <w:sz w:val="28"/>
          <w:szCs w:val="28"/>
        </w:rPr>
        <w:t>đã</w:t>
      </w:r>
      <w:proofErr w:type="spellEnd"/>
      <w:r>
        <w:rPr>
          <w:rFonts w:eastAsia="Calibri"/>
          <w:sz w:val="28"/>
          <w:szCs w:val="28"/>
        </w:rPr>
        <w:t xml:space="preserve"> </w:t>
      </w:r>
      <w:proofErr w:type="spellStart"/>
      <w:r>
        <w:rPr>
          <w:rFonts w:eastAsia="Calibri"/>
          <w:sz w:val="28"/>
          <w:szCs w:val="28"/>
        </w:rPr>
        <w:t>gây</w:t>
      </w:r>
      <w:proofErr w:type="spellEnd"/>
      <w:r>
        <w:rPr>
          <w:rFonts w:eastAsia="Calibri"/>
          <w:sz w:val="28"/>
          <w:szCs w:val="28"/>
        </w:rPr>
        <w:t xml:space="preserve"> </w:t>
      </w:r>
      <w:proofErr w:type="spellStart"/>
      <w:r>
        <w:rPr>
          <w:rFonts w:eastAsia="Calibri"/>
          <w:sz w:val="28"/>
          <w:szCs w:val="28"/>
        </w:rPr>
        <w:t>thiếu</w:t>
      </w:r>
      <w:proofErr w:type="spellEnd"/>
      <w:r>
        <w:rPr>
          <w:rFonts w:eastAsia="Calibri"/>
          <w:sz w:val="28"/>
          <w:szCs w:val="28"/>
        </w:rPr>
        <w:t xml:space="preserve"> </w:t>
      </w:r>
      <w:proofErr w:type="spellStart"/>
      <w:r>
        <w:rPr>
          <w:rFonts w:eastAsia="Calibri"/>
          <w:sz w:val="28"/>
          <w:szCs w:val="28"/>
        </w:rPr>
        <w:t>hụt</w:t>
      </w:r>
      <w:proofErr w:type="spellEnd"/>
      <w:r>
        <w:rPr>
          <w:rFonts w:eastAsia="Calibri"/>
          <w:sz w:val="28"/>
          <w:szCs w:val="28"/>
        </w:rPr>
        <w:t xml:space="preserve"> </w:t>
      </w:r>
      <w:proofErr w:type="spellStart"/>
      <w:r>
        <w:rPr>
          <w:rFonts w:eastAsia="Calibri"/>
          <w:sz w:val="28"/>
          <w:szCs w:val="28"/>
        </w:rPr>
        <w:t>nguồn</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nhiều</w:t>
      </w:r>
      <w:proofErr w:type="spellEnd"/>
      <w:r>
        <w:rPr>
          <w:rFonts w:eastAsia="Calibri"/>
          <w:sz w:val="28"/>
          <w:szCs w:val="28"/>
        </w:rPr>
        <w:t xml:space="preserve"> </w:t>
      </w:r>
      <w:proofErr w:type="spellStart"/>
      <w:r>
        <w:rPr>
          <w:rFonts w:eastAsia="Calibri"/>
          <w:sz w:val="28"/>
          <w:szCs w:val="28"/>
        </w:rPr>
        <w:t>bệnh</w:t>
      </w:r>
      <w:proofErr w:type="spellEnd"/>
      <w:r>
        <w:rPr>
          <w:rFonts w:eastAsia="Calibri"/>
          <w:sz w:val="28"/>
          <w:szCs w:val="28"/>
        </w:rPr>
        <w:t xml:space="preserve"> </w:t>
      </w:r>
      <w:proofErr w:type="spellStart"/>
      <w:r>
        <w:rPr>
          <w:rFonts w:eastAsia="Calibri"/>
          <w:sz w:val="28"/>
          <w:szCs w:val="28"/>
        </w:rPr>
        <w:t>viện</w:t>
      </w:r>
      <w:proofErr w:type="spellEnd"/>
      <w:r>
        <w:rPr>
          <w:rFonts w:eastAsia="Calibri"/>
          <w:sz w:val="28"/>
          <w:szCs w:val="28"/>
        </w:rPr>
        <w:t xml:space="preserve"> </w:t>
      </w:r>
      <w:proofErr w:type="spellStart"/>
      <w:r>
        <w:rPr>
          <w:rFonts w:eastAsia="Calibri"/>
          <w:sz w:val="28"/>
          <w:szCs w:val="28"/>
        </w:rPr>
        <w:t>đã</w:t>
      </w:r>
      <w:proofErr w:type="spellEnd"/>
      <w:r>
        <w:rPr>
          <w:rFonts w:eastAsia="Calibri"/>
          <w:sz w:val="28"/>
          <w:szCs w:val="28"/>
        </w:rPr>
        <w:t xml:space="preserve"> </w:t>
      </w:r>
      <w:proofErr w:type="spellStart"/>
      <w:r>
        <w:rPr>
          <w:rFonts w:eastAsia="Calibri"/>
          <w:sz w:val="28"/>
          <w:szCs w:val="28"/>
        </w:rPr>
        <w:t>không</w:t>
      </w:r>
      <w:proofErr w:type="spellEnd"/>
      <w:r>
        <w:rPr>
          <w:rFonts w:eastAsia="Calibri"/>
          <w:sz w:val="28"/>
          <w:szCs w:val="28"/>
        </w:rPr>
        <w:t xml:space="preserve"> </w:t>
      </w:r>
      <w:proofErr w:type="spellStart"/>
      <w:r>
        <w:rPr>
          <w:rFonts w:eastAsia="Calibri"/>
          <w:sz w:val="28"/>
          <w:szCs w:val="28"/>
        </w:rPr>
        <w:t>đủ</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điều</w:t>
      </w:r>
      <w:proofErr w:type="spellEnd"/>
      <w:r>
        <w:rPr>
          <w:rFonts w:eastAsia="Calibri"/>
          <w:sz w:val="28"/>
          <w:szCs w:val="28"/>
        </w:rPr>
        <w:t xml:space="preserve"> </w:t>
      </w:r>
      <w:proofErr w:type="spellStart"/>
      <w:r>
        <w:rPr>
          <w:rFonts w:eastAsia="Calibri"/>
          <w:sz w:val="28"/>
          <w:szCs w:val="28"/>
        </w:rPr>
        <w:t>trị</w:t>
      </w:r>
      <w:proofErr w:type="spellEnd"/>
      <w:r>
        <w:rPr>
          <w:rFonts w:eastAsia="Calibri"/>
          <w:sz w:val="28"/>
          <w:szCs w:val="28"/>
        </w:rPr>
        <w:t xml:space="preserve">, </w:t>
      </w:r>
      <w:proofErr w:type="spellStart"/>
      <w:r>
        <w:rPr>
          <w:rFonts w:eastAsia="Calibri"/>
          <w:sz w:val="28"/>
          <w:szCs w:val="28"/>
        </w:rPr>
        <w:t>nhiều</w:t>
      </w:r>
      <w:proofErr w:type="spellEnd"/>
      <w:r>
        <w:rPr>
          <w:rFonts w:eastAsia="Calibri"/>
          <w:sz w:val="28"/>
          <w:szCs w:val="28"/>
        </w:rPr>
        <w:t xml:space="preserve"> </w:t>
      </w:r>
      <w:proofErr w:type="spellStart"/>
      <w:r>
        <w:rPr>
          <w:rFonts w:eastAsia="Calibri"/>
          <w:sz w:val="28"/>
          <w:szCs w:val="28"/>
        </w:rPr>
        <w:t>người</w:t>
      </w:r>
      <w:proofErr w:type="spellEnd"/>
      <w:r>
        <w:rPr>
          <w:rFonts w:eastAsia="Calibri"/>
          <w:sz w:val="28"/>
          <w:szCs w:val="28"/>
        </w:rPr>
        <w:t xml:space="preserve"> </w:t>
      </w:r>
      <w:proofErr w:type="spellStart"/>
      <w:r>
        <w:rPr>
          <w:rFonts w:eastAsia="Calibri"/>
          <w:sz w:val="28"/>
          <w:szCs w:val="28"/>
        </w:rPr>
        <w:t>bệnh</w:t>
      </w:r>
      <w:proofErr w:type="spellEnd"/>
      <w:r>
        <w:rPr>
          <w:rFonts w:eastAsia="Calibri"/>
          <w:sz w:val="28"/>
          <w:szCs w:val="28"/>
        </w:rPr>
        <w:t xml:space="preserve"> </w:t>
      </w:r>
      <w:proofErr w:type="spellStart"/>
      <w:r>
        <w:rPr>
          <w:rFonts w:eastAsia="Calibri"/>
          <w:sz w:val="28"/>
          <w:szCs w:val="28"/>
        </w:rPr>
        <w:t>phải</w:t>
      </w:r>
      <w:proofErr w:type="spellEnd"/>
      <w:r>
        <w:rPr>
          <w:rFonts w:eastAsia="Calibri"/>
          <w:sz w:val="28"/>
          <w:szCs w:val="28"/>
        </w:rPr>
        <w:t xml:space="preserve"> </w:t>
      </w:r>
      <w:proofErr w:type="spellStart"/>
      <w:r>
        <w:rPr>
          <w:rFonts w:eastAsia="Calibri"/>
          <w:sz w:val="28"/>
          <w:szCs w:val="28"/>
        </w:rPr>
        <w:t>chờ</w:t>
      </w:r>
      <w:proofErr w:type="spellEnd"/>
      <w:r>
        <w:rPr>
          <w:rFonts w:eastAsia="Calibri"/>
          <w:sz w:val="28"/>
          <w:szCs w:val="28"/>
        </w:rPr>
        <w:t xml:space="preserve"> </w:t>
      </w:r>
      <w:proofErr w:type="spellStart"/>
      <w:r>
        <w:rPr>
          <w:rFonts w:eastAsia="Calibri"/>
          <w:sz w:val="28"/>
          <w:szCs w:val="28"/>
        </w:rPr>
        <w:t>đợi</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truyền</w:t>
      </w:r>
      <w:proofErr w:type="spellEnd"/>
      <w:r>
        <w:rPr>
          <w:rFonts w:eastAsia="Calibri"/>
          <w:sz w:val="28"/>
          <w:szCs w:val="28"/>
        </w:rPr>
        <w:t xml:space="preserve"> </w:t>
      </w:r>
      <w:proofErr w:type="spellStart"/>
      <w:r>
        <w:rPr>
          <w:rFonts w:eastAsia="Calibri"/>
          <w:sz w:val="28"/>
          <w:szCs w:val="28"/>
        </w:rPr>
        <w:t>máu</w:t>
      </w:r>
      <w:proofErr w:type="spellEnd"/>
      <w:r>
        <w:rPr>
          <w:rFonts w:eastAsia="Calibri"/>
          <w:sz w:val="28"/>
          <w:szCs w:val="28"/>
        </w:rPr>
        <w:t>”.</w:t>
      </w:r>
      <w:proofErr w:type="gramEnd"/>
      <w:r>
        <w:rPr>
          <w:rFonts w:eastAsia="Calibri"/>
          <w:sz w:val="28"/>
          <w:szCs w:val="28"/>
        </w:rPr>
        <w:t xml:space="preserve"> </w:t>
      </w:r>
      <w:proofErr w:type="spellStart"/>
      <w:r w:rsidR="00F962E1">
        <w:rPr>
          <w:rFonts w:eastAsia="Calibri"/>
          <w:sz w:val="28"/>
          <w:szCs w:val="28"/>
        </w:rPr>
        <w:t>K</w:t>
      </w:r>
      <w:r w:rsidR="00CB2691">
        <w:rPr>
          <w:rFonts w:eastAsia="Calibri"/>
          <w:sz w:val="28"/>
          <w:szCs w:val="28"/>
        </w:rPr>
        <w:t>hi</w:t>
      </w:r>
      <w:proofErr w:type="spellEnd"/>
      <w:r w:rsidR="00CB2691">
        <w:rPr>
          <w:rFonts w:eastAsia="Calibri"/>
          <w:sz w:val="28"/>
          <w:szCs w:val="28"/>
        </w:rPr>
        <w:t xml:space="preserve"> </w:t>
      </w:r>
      <w:proofErr w:type="spellStart"/>
      <w:r w:rsidR="00CB2691">
        <w:rPr>
          <w:rFonts w:eastAsia="Calibri"/>
          <w:sz w:val="28"/>
          <w:szCs w:val="28"/>
        </w:rPr>
        <w:t>cộng</w:t>
      </w:r>
      <w:proofErr w:type="spellEnd"/>
      <w:r w:rsidR="00CB2691">
        <w:rPr>
          <w:rFonts w:eastAsia="Calibri"/>
          <w:sz w:val="28"/>
          <w:szCs w:val="28"/>
        </w:rPr>
        <w:t xml:space="preserve"> </w:t>
      </w:r>
      <w:proofErr w:type="spellStart"/>
      <w:r w:rsidR="00CB2691">
        <w:rPr>
          <w:rFonts w:eastAsia="Calibri"/>
          <w:sz w:val="28"/>
          <w:szCs w:val="28"/>
        </w:rPr>
        <w:t>đồng</w:t>
      </w:r>
      <w:proofErr w:type="spellEnd"/>
      <w:r w:rsidR="00CB2691">
        <w:rPr>
          <w:rFonts w:eastAsia="Calibri"/>
          <w:sz w:val="28"/>
          <w:szCs w:val="28"/>
        </w:rPr>
        <w:t xml:space="preserve"> </w:t>
      </w:r>
      <w:proofErr w:type="spellStart"/>
      <w:r w:rsidR="00CB2691">
        <w:rPr>
          <w:rFonts w:eastAsia="Calibri"/>
          <w:sz w:val="28"/>
          <w:szCs w:val="28"/>
        </w:rPr>
        <w:t>cần</w:t>
      </w:r>
      <w:proofErr w:type="spellEnd"/>
      <w:r w:rsidR="00CB2691">
        <w:rPr>
          <w:rFonts w:eastAsia="Calibri"/>
          <w:sz w:val="28"/>
          <w:szCs w:val="28"/>
        </w:rPr>
        <w:t xml:space="preserve">, </w:t>
      </w:r>
      <w:proofErr w:type="spellStart"/>
      <w:r w:rsidR="00CB2691">
        <w:rPr>
          <w:rFonts w:eastAsia="Calibri"/>
          <w:sz w:val="28"/>
          <w:szCs w:val="28"/>
        </w:rPr>
        <w:t>Tập</w:t>
      </w:r>
      <w:proofErr w:type="spellEnd"/>
      <w:r w:rsidR="00CB2691">
        <w:rPr>
          <w:rFonts w:eastAsia="Calibri"/>
          <w:sz w:val="28"/>
          <w:szCs w:val="28"/>
        </w:rPr>
        <w:t xml:space="preserve"> </w:t>
      </w:r>
      <w:proofErr w:type="spellStart"/>
      <w:r w:rsidR="00CB2691">
        <w:rPr>
          <w:rFonts w:eastAsia="Calibri"/>
          <w:sz w:val="28"/>
          <w:szCs w:val="28"/>
        </w:rPr>
        <w:t>đoàn</w:t>
      </w:r>
      <w:proofErr w:type="spellEnd"/>
      <w:r w:rsidR="00CB2691">
        <w:rPr>
          <w:rFonts w:eastAsia="Calibri"/>
          <w:sz w:val="28"/>
          <w:szCs w:val="28"/>
        </w:rPr>
        <w:t xml:space="preserve"> </w:t>
      </w:r>
      <w:proofErr w:type="spellStart"/>
      <w:r w:rsidR="00CB2691">
        <w:rPr>
          <w:rFonts w:eastAsia="Calibri"/>
          <w:sz w:val="28"/>
          <w:szCs w:val="28"/>
        </w:rPr>
        <w:t>kêu</w:t>
      </w:r>
      <w:proofErr w:type="spellEnd"/>
      <w:r w:rsidR="00CB2691">
        <w:rPr>
          <w:rFonts w:eastAsia="Calibri"/>
          <w:sz w:val="28"/>
          <w:szCs w:val="28"/>
        </w:rPr>
        <w:t xml:space="preserve"> </w:t>
      </w:r>
      <w:proofErr w:type="spellStart"/>
      <w:r w:rsidR="00CB2691">
        <w:rPr>
          <w:rFonts w:eastAsia="Calibri"/>
          <w:sz w:val="28"/>
          <w:szCs w:val="28"/>
        </w:rPr>
        <w:t>gọi</w:t>
      </w:r>
      <w:proofErr w:type="spellEnd"/>
      <w:r w:rsidR="00CB2691">
        <w:rPr>
          <w:rFonts w:eastAsia="Calibri"/>
          <w:sz w:val="28"/>
          <w:szCs w:val="28"/>
        </w:rPr>
        <w:t xml:space="preserve">, </w:t>
      </w:r>
      <w:proofErr w:type="spellStart"/>
      <w:r w:rsidR="00CB2691">
        <w:rPr>
          <w:rFonts w:eastAsia="Calibri"/>
          <w:sz w:val="28"/>
          <w:szCs w:val="28"/>
        </w:rPr>
        <w:t>ngay</w:t>
      </w:r>
      <w:proofErr w:type="spellEnd"/>
      <w:r w:rsidR="00CB2691">
        <w:rPr>
          <w:rFonts w:eastAsia="Calibri"/>
          <w:sz w:val="28"/>
          <w:szCs w:val="28"/>
        </w:rPr>
        <w:t xml:space="preserve"> </w:t>
      </w:r>
      <w:proofErr w:type="spellStart"/>
      <w:r w:rsidR="00CB2691">
        <w:rPr>
          <w:rFonts w:eastAsia="Calibri"/>
          <w:sz w:val="28"/>
          <w:szCs w:val="28"/>
        </w:rPr>
        <w:t>lập</w:t>
      </w:r>
      <w:proofErr w:type="spellEnd"/>
      <w:r w:rsidR="00CB2691">
        <w:rPr>
          <w:rFonts w:eastAsia="Calibri"/>
          <w:sz w:val="28"/>
          <w:szCs w:val="28"/>
        </w:rPr>
        <w:t xml:space="preserve"> </w:t>
      </w:r>
      <w:proofErr w:type="spellStart"/>
      <w:r w:rsidR="00CB2691">
        <w:rPr>
          <w:rFonts w:eastAsia="Calibri"/>
          <w:sz w:val="28"/>
          <w:szCs w:val="28"/>
        </w:rPr>
        <w:t>tức</w:t>
      </w:r>
      <w:proofErr w:type="spellEnd"/>
      <w:r w:rsidR="0091126B" w:rsidRPr="00187C39">
        <w:rPr>
          <w:rFonts w:eastAsia="Calibri"/>
          <w:sz w:val="28"/>
          <w:szCs w:val="28"/>
        </w:rPr>
        <w:t xml:space="preserve"> </w:t>
      </w:r>
      <w:r w:rsidR="00DA28A1" w:rsidRPr="00187C39">
        <w:rPr>
          <w:rFonts w:eastAsia="Calibri"/>
          <w:sz w:val="28"/>
          <w:szCs w:val="28"/>
          <w:lang w:val="vi-VN"/>
        </w:rPr>
        <w:t>đã có</w:t>
      </w:r>
      <w:r w:rsidR="004655A5">
        <w:rPr>
          <w:rFonts w:eastAsia="Calibri"/>
          <w:sz w:val="28"/>
          <w:szCs w:val="28"/>
        </w:rPr>
        <w:t xml:space="preserve"> </w:t>
      </w:r>
      <w:proofErr w:type="spellStart"/>
      <w:r w:rsidR="004655A5">
        <w:rPr>
          <w:rFonts w:eastAsia="Calibri"/>
          <w:sz w:val="28"/>
          <w:szCs w:val="28"/>
        </w:rPr>
        <w:t>hàng</w:t>
      </w:r>
      <w:proofErr w:type="spellEnd"/>
      <w:r w:rsidR="004655A5">
        <w:rPr>
          <w:rFonts w:eastAsia="Calibri"/>
          <w:sz w:val="28"/>
          <w:szCs w:val="28"/>
        </w:rPr>
        <w:t xml:space="preserve"> </w:t>
      </w:r>
      <w:proofErr w:type="spellStart"/>
      <w:r w:rsidR="004655A5">
        <w:rPr>
          <w:rFonts w:eastAsia="Calibri"/>
          <w:sz w:val="28"/>
          <w:szCs w:val="28"/>
        </w:rPr>
        <w:t>vạn</w:t>
      </w:r>
      <w:proofErr w:type="spellEnd"/>
      <w:r w:rsidR="004655A5">
        <w:rPr>
          <w:rFonts w:eastAsia="Calibri"/>
          <w:sz w:val="28"/>
          <w:szCs w:val="28"/>
        </w:rPr>
        <w:t xml:space="preserve"> CBCNV </w:t>
      </w:r>
      <w:proofErr w:type="spellStart"/>
      <w:r w:rsidR="00EB238C" w:rsidRPr="00187C39">
        <w:rPr>
          <w:rFonts w:eastAsia="Calibri"/>
          <w:sz w:val="28"/>
          <w:szCs w:val="28"/>
        </w:rPr>
        <w:t>Tập</w:t>
      </w:r>
      <w:proofErr w:type="spellEnd"/>
      <w:r w:rsidR="00EB238C" w:rsidRPr="00187C39">
        <w:rPr>
          <w:rFonts w:eastAsia="Calibri"/>
          <w:sz w:val="28"/>
          <w:szCs w:val="28"/>
        </w:rPr>
        <w:t xml:space="preserve"> </w:t>
      </w:r>
      <w:proofErr w:type="spellStart"/>
      <w:r w:rsidR="00EB238C" w:rsidRPr="00187C39">
        <w:rPr>
          <w:rFonts w:eastAsia="Calibri"/>
          <w:sz w:val="28"/>
          <w:szCs w:val="28"/>
        </w:rPr>
        <w:t>đoàn</w:t>
      </w:r>
      <w:proofErr w:type="spellEnd"/>
      <w:r w:rsidR="00EB238C" w:rsidRPr="00187C39">
        <w:rPr>
          <w:rFonts w:eastAsia="Calibri"/>
          <w:sz w:val="28"/>
          <w:szCs w:val="28"/>
        </w:rPr>
        <w:t xml:space="preserve"> </w:t>
      </w:r>
      <w:proofErr w:type="spellStart"/>
      <w:r w:rsidR="00EB238C" w:rsidRPr="00187C39">
        <w:rPr>
          <w:rFonts w:eastAsia="Calibri"/>
          <w:sz w:val="28"/>
          <w:szCs w:val="28"/>
        </w:rPr>
        <w:t>Điện</w:t>
      </w:r>
      <w:proofErr w:type="spellEnd"/>
      <w:r w:rsidR="00EB238C" w:rsidRPr="00187C39">
        <w:rPr>
          <w:rFonts w:eastAsia="Calibri"/>
          <w:sz w:val="28"/>
          <w:szCs w:val="28"/>
        </w:rPr>
        <w:t xml:space="preserve"> </w:t>
      </w:r>
      <w:proofErr w:type="spellStart"/>
      <w:r w:rsidR="00EB238C" w:rsidRPr="00187C39">
        <w:rPr>
          <w:rFonts w:eastAsia="Calibri"/>
          <w:sz w:val="28"/>
          <w:szCs w:val="28"/>
        </w:rPr>
        <w:t>lực</w:t>
      </w:r>
      <w:proofErr w:type="spellEnd"/>
      <w:r w:rsidR="00EB238C" w:rsidRPr="00187C39">
        <w:rPr>
          <w:rFonts w:eastAsia="Calibri"/>
          <w:sz w:val="28"/>
          <w:szCs w:val="28"/>
        </w:rPr>
        <w:t xml:space="preserve"> </w:t>
      </w:r>
      <w:proofErr w:type="spellStart"/>
      <w:r w:rsidR="00EB238C" w:rsidRPr="00187C39">
        <w:rPr>
          <w:rFonts w:eastAsia="Calibri"/>
          <w:sz w:val="28"/>
          <w:szCs w:val="28"/>
        </w:rPr>
        <w:t>Việt</w:t>
      </w:r>
      <w:proofErr w:type="spellEnd"/>
      <w:r w:rsidR="00EB238C" w:rsidRPr="00187C39">
        <w:rPr>
          <w:rFonts w:eastAsia="Calibri"/>
          <w:sz w:val="28"/>
          <w:szCs w:val="28"/>
        </w:rPr>
        <w:t xml:space="preserve"> Nam </w:t>
      </w:r>
      <w:r w:rsidR="00DA28A1" w:rsidRPr="00187C39">
        <w:rPr>
          <w:rFonts w:eastAsia="Calibri"/>
          <w:sz w:val="28"/>
          <w:szCs w:val="28"/>
          <w:lang w:val="vi-VN"/>
        </w:rPr>
        <w:t>tình nguyện</w:t>
      </w:r>
      <w:r w:rsidR="00001692">
        <w:rPr>
          <w:rFonts w:eastAsia="Calibri"/>
          <w:sz w:val="28"/>
          <w:szCs w:val="28"/>
        </w:rPr>
        <w:t xml:space="preserve"> </w:t>
      </w:r>
      <w:r w:rsidR="00DA28A1" w:rsidRPr="00187C39">
        <w:rPr>
          <w:rFonts w:eastAsia="Calibri"/>
          <w:sz w:val="28"/>
          <w:szCs w:val="28"/>
          <w:lang w:val="vi-VN"/>
        </w:rPr>
        <w:t>đăng ký hiến máu</w:t>
      </w:r>
      <w:r w:rsidR="0085386B" w:rsidRPr="00187C39">
        <w:rPr>
          <w:rFonts w:eastAsia="Calibri"/>
          <w:sz w:val="28"/>
          <w:szCs w:val="28"/>
        </w:rPr>
        <w:t>.</w:t>
      </w:r>
      <w:r w:rsidR="00CB2691">
        <w:rPr>
          <w:rFonts w:eastAsia="Calibri"/>
          <w:sz w:val="28"/>
          <w:szCs w:val="28"/>
        </w:rPr>
        <w:t xml:space="preserve"> Cho </w:t>
      </w:r>
      <w:proofErr w:type="spellStart"/>
      <w:r w:rsidR="00CB2691">
        <w:rPr>
          <w:rFonts w:eastAsia="Calibri"/>
          <w:sz w:val="28"/>
          <w:szCs w:val="28"/>
        </w:rPr>
        <w:t>dù</w:t>
      </w:r>
      <w:proofErr w:type="spellEnd"/>
      <w:r w:rsidR="00CB2691">
        <w:rPr>
          <w:rFonts w:eastAsia="Calibri"/>
          <w:sz w:val="28"/>
          <w:szCs w:val="28"/>
        </w:rPr>
        <w:t xml:space="preserve"> </w:t>
      </w:r>
      <w:proofErr w:type="spellStart"/>
      <w:r w:rsidR="00CB2691">
        <w:rPr>
          <w:rFonts w:eastAsia="Calibri"/>
          <w:sz w:val="28"/>
          <w:szCs w:val="28"/>
        </w:rPr>
        <w:t>công</w:t>
      </w:r>
      <w:proofErr w:type="spellEnd"/>
      <w:r w:rsidR="00CB2691">
        <w:rPr>
          <w:rFonts w:eastAsia="Calibri"/>
          <w:sz w:val="28"/>
          <w:szCs w:val="28"/>
        </w:rPr>
        <w:t xml:space="preserve"> </w:t>
      </w:r>
      <w:proofErr w:type="spellStart"/>
      <w:r w:rsidR="00CB2691">
        <w:rPr>
          <w:rFonts w:eastAsia="Calibri"/>
          <w:sz w:val="28"/>
          <w:szCs w:val="28"/>
        </w:rPr>
        <w:t>tác</w:t>
      </w:r>
      <w:proofErr w:type="spellEnd"/>
      <w:r w:rsidR="00CB2691">
        <w:rPr>
          <w:rFonts w:eastAsia="Calibri"/>
          <w:sz w:val="28"/>
          <w:szCs w:val="28"/>
        </w:rPr>
        <w:t xml:space="preserve"> </w:t>
      </w:r>
      <w:proofErr w:type="spellStart"/>
      <w:r w:rsidR="00CB2691">
        <w:rPr>
          <w:rFonts w:eastAsia="Calibri"/>
          <w:sz w:val="28"/>
          <w:szCs w:val="28"/>
        </w:rPr>
        <w:t>tổ</w:t>
      </w:r>
      <w:proofErr w:type="spellEnd"/>
      <w:r w:rsidR="00CB2691">
        <w:rPr>
          <w:rFonts w:eastAsia="Calibri"/>
          <w:sz w:val="28"/>
          <w:szCs w:val="28"/>
        </w:rPr>
        <w:t xml:space="preserve"> </w:t>
      </w:r>
      <w:proofErr w:type="spellStart"/>
      <w:r w:rsidR="00CB2691">
        <w:rPr>
          <w:rFonts w:eastAsia="Calibri"/>
          <w:sz w:val="28"/>
          <w:szCs w:val="28"/>
        </w:rPr>
        <w:t>chức</w:t>
      </w:r>
      <w:proofErr w:type="spellEnd"/>
      <w:r w:rsidR="00836045">
        <w:rPr>
          <w:rFonts w:eastAsia="Calibri"/>
          <w:sz w:val="28"/>
          <w:szCs w:val="28"/>
        </w:rPr>
        <w:t xml:space="preserve"> </w:t>
      </w:r>
      <w:proofErr w:type="spellStart"/>
      <w:r w:rsidR="00836045">
        <w:rPr>
          <w:rFonts w:eastAsia="Calibri"/>
          <w:sz w:val="28"/>
          <w:szCs w:val="28"/>
        </w:rPr>
        <w:t>nói</w:t>
      </w:r>
      <w:proofErr w:type="spellEnd"/>
      <w:r w:rsidR="00836045">
        <w:rPr>
          <w:rFonts w:eastAsia="Calibri"/>
          <w:sz w:val="28"/>
          <w:szCs w:val="28"/>
        </w:rPr>
        <w:t xml:space="preserve"> </w:t>
      </w:r>
      <w:proofErr w:type="spellStart"/>
      <w:r w:rsidR="00836045">
        <w:rPr>
          <w:rFonts w:eastAsia="Calibri"/>
          <w:sz w:val="28"/>
          <w:szCs w:val="28"/>
        </w:rPr>
        <w:t>chung</w:t>
      </w:r>
      <w:proofErr w:type="spellEnd"/>
      <w:r w:rsidR="00F962E1">
        <w:rPr>
          <w:rFonts w:eastAsia="Calibri"/>
          <w:sz w:val="28"/>
          <w:szCs w:val="28"/>
        </w:rPr>
        <w:t xml:space="preserve"> </w:t>
      </w:r>
      <w:proofErr w:type="spellStart"/>
      <w:r w:rsidR="00F962E1">
        <w:rPr>
          <w:rFonts w:eastAsia="Calibri"/>
          <w:sz w:val="28"/>
          <w:szCs w:val="28"/>
        </w:rPr>
        <w:t>khó</w:t>
      </w:r>
      <w:proofErr w:type="spellEnd"/>
      <w:r w:rsidR="00F962E1">
        <w:rPr>
          <w:rFonts w:eastAsia="Calibri"/>
          <w:sz w:val="28"/>
          <w:szCs w:val="28"/>
        </w:rPr>
        <w:t xml:space="preserve"> </w:t>
      </w:r>
      <w:proofErr w:type="spellStart"/>
      <w:r w:rsidR="00F962E1">
        <w:rPr>
          <w:rFonts w:eastAsia="Calibri"/>
          <w:sz w:val="28"/>
          <w:szCs w:val="28"/>
        </w:rPr>
        <w:t>khăn</w:t>
      </w:r>
      <w:proofErr w:type="spellEnd"/>
      <w:r w:rsidR="00F962E1">
        <w:rPr>
          <w:rFonts w:eastAsia="Calibri"/>
          <w:sz w:val="28"/>
          <w:szCs w:val="28"/>
        </w:rPr>
        <w:t xml:space="preserve"> </w:t>
      </w:r>
      <w:proofErr w:type="spellStart"/>
      <w:r w:rsidR="00F962E1">
        <w:rPr>
          <w:rFonts w:eastAsia="Calibri"/>
          <w:sz w:val="28"/>
          <w:szCs w:val="28"/>
        </w:rPr>
        <w:t>hơn</w:t>
      </w:r>
      <w:proofErr w:type="spellEnd"/>
      <w:r w:rsidR="00CB2691">
        <w:rPr>
          <w:rFonts w:eastAsia="Calibri"/>
          <w:sz w:val="28"/>
          <w:szCs w:val="28"/>
        </w:rPr>
        <w:t xml:space="preserve"> </w:t>
      </w:r>
      <w:proofErr w:type="spellStart"/>
      <w:r w:rsidR="00CB2691">
        <w:rPr>
          <w:rFonts w:eastAsia="Calibri"/>
          <w:sz w:val="28"/>
          <w:szCs w:val="28"/>
        </w:rPr>
        <w:t>nhiều</w:t>
      </w:r>
      <w:proofErr w:type="spellEnd"/>
      <w:r w:rsidR="00836045">
        <w:rPr>
          <w:rFonts w:eastAsia="Calibri"/>
          <w:sz w:val="28"/>
          <w:szCs w:val="28"/>
        </w:rPr>
        <w:t xml:space="preserve">, </w:t>
      </w:r>
      <w:proofErr w:type="spellStart"/>
      <w:r w:rsidR="00836045">
        <w:rPr>
          <w:rFonts w:eastAsia="Calibri"/>
          <w:sz w:val="28"/>
          <w:szCs w:val="28"/>
        </w:rPr>
        <w:t>đặc</w:t>
      </w:r>
      <w:proofErr w:type="spellEnd"/>
      <w:r w:rsidR="00836045">
        <w:rPr>
          <w:rFonts w:eastAsia="Calibri"/>
          <w:sz w:val="28"/>
          <w:szCs w:val="28"/>
        </w:rPr>
        <w:t xml:space="preserve"> </w:t>
      </w:r>
      <w:proofErr w:type="spellStart"/>
      <w:r w:rsidR="00836045">
        <w:rPr>
          <w:rFonts w:eastAsia="Calibri"/>
          <w:sz w:val="28"/>
          <w:szCs w:val="28"/>
        </w:rPr>
        <w:t>biệt</w:t>
      </w:r>
      <w:proofErr w:type="spellEnd"/>
      <w:r w:rsidR="00836045">
        <w:rPr>
          <w:rFonts w:eastAsia="Calibri"/>
          <w:sz w:val="28"/>
          <w:szCs w:val="28"/>
        </w:rPr>
        <w:t xml:space="preserve"> </w:t>
      </w:r>
      <w:proofErr w:type="spellStart"/>
      <w:r w:rsidR="00CB2691">
        <w:rPr>
          <w:rFonts w:eastAsia="Calibri"/>
          <w:sz w:val="28"/>
          <w:szCs w:val="28"/>
        </w:rPr>
        <w:t>tại</w:t>
      </w:r>
      <w:proofErr w:type="spellEnd"/>
      <w:r w:rsidR="00CB2691">
        <w:rPr>
          <w:rFonts w:eastAsia="Calibri"/>
          <w:sz w:val="28"/>
          <w:szCs w:val="28"/>
        </w:rPr>
        <w:t xml:space="preserve"> </w:t>
      </w:r>
      <w:proofErr w:type="spellStart"/>
      <w:r w:rsidR="00CB2691">
        <w:rPr>
          <w:rFonts w:eastAsia="Calibri"/>
          <w:sz w:val="28"/>
          <w:szCs w:val="28"/>
        </w:rPr>
        <w:t>các</w:t>
      </w:r>
      <w:proofErr w:type="spellEnd"/>
      <w:r w:rsidR="00CB2691">
        <w:rPr>
          <w:rFonts w:eastAsia="Calibri"/>
          <w:sz w:val="28"/>
          <w:szCs w:val="28"/>
        </w:rPr>
        <w:t xml:space="preserve"> </w:t>
      </w:r>
      <w:proofErr w:type="spellStart"/>
      <w:r w:rsidR="00CB2691">
        <w:rPr>
          <w:rFonts w:eastAsia="Calibri"/>
          <w:sz w:val="28"/>
          <w:szCs w:val="28"/>
        </w:rPr>
        <w:t>khu</w:t>
      </w:r>
      <w:proofErr w:type="spellEnd"/>
      <w:r w:rsidR="00CB2691">
        <w:rPr>
          <w:rFonts w:eastAsia="Calibri"/>
          <w:sz w:val="28"/>
          <w:szCs w:val="28"/>
        </w:rPr>
        <w:t xml:space="preserve"> </w:t>
      </w:r>
      <w:proofErr w:type="spellStart"/>
      <w:r w:rsidR="00CB2691">
        <w:rPr>
          <w:rFonts w:eastAsia="Calibri"/>
          <w:sz w:val="28"/>
          <w:szCs w:val="28"/>
        </w:rPr>
        <w:t>vực</w:t>
      </w:r>
      <w:proofErr w:type="spellEnd"/>
      <w:r w:rsidR="00CB2691">
        <w:rPr>
          <w:rFonts w:eastAsia="Calibri"/>
          <w:sz w:val="28"/>
          <w:szCs w:val="28"/>
        </w:rPr>
        <w:t xml:space="preserve"> </w:t>
      </w:r>
      <w:proofErr w:type="spellStart"/>
      <w:r w:rsidR="00CB2691">
        <w:rPr>
          <w:rFonts w:eastAsia="Calibri"/>
          <w:sz w:val="28"/>
          <w:szCs w:val="28"/>
        </w:rPr>
        <w:t>như</w:t>
      </w:r>
      <w:proofErr w:type="spellEnd"/>
      <w:r w:rsidR="00CB2691">
        <w:rPr>
          <w:rFonts w:eastAsia="Calibri"/>
          <w:sz w:val="28"/>
          <w:szCs w:val="28"/>
        </w:rPr>
        <w:t xml:space="preserve"> </w:t>
      </w:r>
      <w:proofErr w:type="spellStart"/>
      <w:r w:rsidR="00CB2691">
        <w:rPr>
          <w:rFonts w:eastAsia="Calibri"/>
          <w:sz w:val="28"/>
          <w:szCs w:val="28"/>
        </w:rPr>
        <w:t>Cầ</w:t>
      </w:r>
      <w:r w:rsidR="00F962E1">
        <w:rPr>
          <w:rFonts w:eastAsia="Calibri"/>
          <w:sz w:val="28"/>
          <w:szCs w:val="28"/>
        </w:rPr>
        <w:t>n</w:t>
      </w:r>
      <w:proofErr w:type="spellEnd"/>
      <w:r w:rsidR="00F962E1">
        <w:rPr>
          <w:rFonts w:eastAsia="Calibri"/>
          <w:sz w:val="28"/>
          <w:szCs w:val="28"/>
        </w:rPr>
        <w:t xml:space="preserve"> </w:t>
      </w:r>
      <w:proofErr w:type="spellStart"/>
      <w:r w:rsidR="00F962E1">
        <w:rPr>
          <w:rFonts w:eastAsia="Calibri"/>
          <w:sz w:val="28"/>
          <w:szCs w:val="28"/>
        </w:rPr>
        <w:t>Thơ</w:t>
      </w:r>
      <w:proofErr w:type="spellEnd"/>
      <w:r w:rsidR="00F962E1">
        <w:rPr>
          <w:rFonts w:eastAsia="Calibri"/>
          <w:sz w:val="28"/>
          <w:szCs w:val="28"/>
        </w:rPr>
        <w:t xml:space="preserve"> </w:t>
      </w:r>
      <w:proofErr w:type="spellStart"/>
      <w:r w:rsidR="00F962E1">
        <w:rPr>
          <w:rFonts w:eastAsia="Calibri"/>
          <w:sz w:val="28"/>
          <w:szCs w:val="28"/>
        </w:rPr>
        <w:t>và</w:t>
      </w:r>
      <w:proofErr w:type="spellEnd"/>
      <w:r w:rsidR="00CB2691">
        <w:rPr>
          <w:rFonts w:eastAsia="Calibri"/>
          <w:sz w:val="28"/>
          <w:szCs w:val="28"/>
        </w:rPr>
        <w:t xml:space="preserve"> </w:t>
      </w:r>
      <w:proofErr w:type="spellStart"/>
      <w:r w:rsidR="00CB2691">
        <w:rPr>
          <w:rFonts w:eastAsia="Calibri"/>
          <w:sz w:val="28"/>
          <w:szCs w:val="28"/>
        </w:rPr>
        <w:t>các</w:t>
      </w:r>
      <w:proofErr w:type="spellEnd"/>
      <w:r w:rsidR="00CB2691">
        <w:rPr>
          <w:rFonts w:eastAsia="Calibri"/>
          <w:sz w:val="28"/>
          <w:szCs w:val="28"/>
        </w:rPr>
        <w:t xml:space="preserve"> </w:t>
      </w:r>
      <w:proofErr w:type="spellStart"/>
      <w:r w:rsidR="00CB2691">
        <w:rPr>
          <w:rFonts w:eastAsia="Calibri"/>
          <w:sz w:val="28"/>
          <w:szCs w:val="28"/>
        </w:rPr>
        <w:t>tỉnh</w:t>
      </w:r>
      <w:proofErr w:type="spellEnd"/>
      <w:r w:rsidR="00CB2691">
        <w:rPr>
          <w:rFonts w:eastAsia="Calibri"/>
          <w:sz w:val="28"/>
          <w:szCs w:val="28"/>
        </w:rPr>
        <w:t xml:space="preserve"> </w:t>
      </w:r>
      <w:proofErr w:type="spellStart"/>
      <w:r w:rsidR="00CB2691">
        <w:rPr>
          <w:rFonts w:eastAsia="Calibri"/>
          <w:sz w:val="28"/>
          <w:szCs w:val="28"/>
        </w:rPr>
        <w:t>phía</w:t>
      </w:r>
      <w:proofErr w:type="spellEnd"/>
      <w:r w:rsidR="00CB2691">
        <w:rPr>
          <w:rFonts w:eastAsia="Calibri"/>
          <w:sz w:val="28"/>
          <w:szCs w:val="28"/>
        </w:rPr>
        <w:t xml:space="preserve"> Nam</w:t>
      </w:r>
      <w:r w:rsidR="00F962E1">
        <w:rPr>
          <w:rFonts w:eastAsia="Calibri"/>
          <w:sz w:val="28"/>
          <w:szCs w:val="28"/>
        </w:rPr>
        <w:t xml:space="preserve"> do </w:t>
      </w:r>
      <w:proofErr w:type="spellStart"/>
      <w:r w:rsidR="00F962E1">
        <w:rPr>
          <w:rFonts w:eastAsia="Calibri"/>
          <w:sz w:val="28"/>
          <w:szCs w:val="28"/>
        </w:rPr>
        <w:t>phải</w:t>
      </w:r>
      <w:proofErr w:type="spellEnd"/>
      <w:r w:rsidR="00F962E1">
        <w:rPr>
          <w:rFonts w:eastAsia="Calibri"/>
          <w:sz w:val="28"/>
          <w:szCs w:val="28"/>
        </w:rPr>
        <w:t xml:space="preserve"> </w:t>
      </w:r>
      <w:proofErr w:type="spellStart"/>
      <w:r w:rsidR="00F962E1">
        <w:rPr>
          <w:rFonts w:eastAsia="Calibri"/>
          <w:sz w:val="28"/>
          <w:szCs w:val="28"/>
        </w:rPr>
        <w:t>tuân</w:t>
      </w:r>
      <w:proofErr w:type="spellEnd"/>
      <w:r w:rsidR="00F962E1">
        <w:rPr>
          <w:rFonts w:eastAsia="Calibri"/>
          <w:sz w:val="28"/>
          <w:szCs w:val="28"/>
        </w:rPr>
        <w:t xml:space="preserve"> </w:t>
      </w:r>
      <w:proofErr w:type="spellStart"/>
      <w:r w:rsidR="00F962E1">
        <w:rPr>
          <w:rFonts w:eastAsia="Calibri"/>
          <w:sz w:val="28"/>
          <w:szCs w:val="28"/>
        </w:rPr>
        <w:t>thủ</w:t>
      </w:r>
      <w:proofErr w:type="spellEnd"/>
      <w:r w:rsidR="00F962E1">
        <w:rPr>
          <w:rFonts w:eastAsia="Calibri"/>
          <w:sz w:val="28"/>
          <w:szCs w:val="28"/>
        </w:rPr>
        <w:t xml:space="preserve"> </w:t>
      </w:r>
      <w:proofErr w:type="spellStart"/>
      <w:r w:rsidR="00F962E1">
        <w:rPr>
          <w:rFonts w:eastAsia="Calibri"/>
          <w:sz w:val="28"/>
          <w:szCs w:val="28"/>
        </w:rPr>
        <w:t>các</w:t>
      </w:r>
      <w:proofErr w:type="spellEnd"/>
      <w:r w:rsidR="00F962E1">
        <w:rPr>
          <w:rFonts w:eastAsia="Calibri"/>
          <w:sz w:val="28"/>
          <w:szCs w:val="28"/>
        </w:rPr>
        <w:t xml:space="preserve"> </w:t>
      </w:r>
      <w:proofErr w:type="spellStart"/>
      <w:r w:rsidR="00F962E1">
        <w:rPr>
          <w:rFonts w:eastAsia="Calibri"/>
          <w:sz w:val="28"/>
          <w:szCs w:val="28"/>
        </w:rPr>
        <w:t>quy</w:t>
      </w:r>
      <w:proofErr w:type="spellEnd"/>
      <w:r w:rsidR="00F962E1">
        <w:rPr>
          <w:rFonts w:eastAsia="Calibri"/>
          <w:sz w:val="28"/>
          <w:szCs w:val="28"/>
        </w:rPr>
        <w:t xml:space="preserve"> </w:t>
      </w:r>
      <w:proofErr w:type="spellStart"/>
      <w:r w:rsidR="00F962E1">
        <w:rPr>
          <w:rFonts w:eastAsia="Calibri"/>
          <w:sz w:val="28"/>
          <w:szCs w:val="28"/>
        </w:rPr>
        <w:t>định</w:t>
      </w:r>
      <w:proofErr w:type="spellEnd"/>
      <w:r w:rsidR="00F962E1">
        <w:rPr>
          <w:rFonts w:eastAsia="Calibri"/>
          <w:sz w:val="28"/>
          <w:szCs w:val="28"/>
        </w:rPr>
        <w:t xml:space="preserve"> </w:t>
      </w:r>
      <w:proofErr w:type="spellStart"/>
      <w:r w:rsidR="00F962E1">
        <w:rPr>
          <w:rFonts w:eastAsia="Calibri"/>
          <w:sz w:val="28"/>
          <w:szCs w:val="28"/>
        </w:rPr>
        <w:t>về</w:t>
      </w:r>
      <w:proofErr w:type="spellEnd"/>
      <w:r w:rsidR="00F962E1">
        <w:rPr>
          <w:rFonts w:eastAsia="Calibri"/>
          <w:sz w:val="28"/>
          <w:szCs w:val="28"/>
        </w:rPr>
        <w:t xml:space="preserve"> </w:t>
      </w:r>
      <w:proofErr w:type="spellStart"/>
      <w:r w:rsidR="00F962E1">
        <w:rPr>
          <w:rFonts w:eastAsia="Calibri"/>
          <w:sz w:val="28"/>
          <w:szCs w:val="28"/>
        </w:rPr>
        <w:t>phòng</w:t>
      </w:r>
      <w:proofErr w:type="spellEnd"/>
      <w:r w:rsidR="00F962E1">
        <w:rPr>
          <w:rFonts w:eastAsia="Calibri"/>
          <w:sz w:val="28"/>
          <w:szCs w:val="28"/>
        </w:rPr>
        <w:t xml:space="preserve">, </w:t>
      </w:r>
      <w:proofErr w:type="spellStart"/>
      <w:r w:rsidR="00F962E1">
        <w:rPr>
          <w:rFonts w:eastAsia="Calibri"/>
          <w:sz w:val="28"/>
          <w:szCs w:val="28"/>
        </w:rPr>
        <w:t>chống</w:t>
      </w:r>
      <w:proofErr w:type="spellEnd"/>
      <w:r w:rsidR="00F962E1">
        <w:rPr>
          <w:rFonts w:eastAsia="Calibri"/>
          <w:sz w:val="28"/>
          <w:szCs w:val="28"/>
        </w:rPr>
        <w:t xml:space="preserve"> </w:t>
      </w:r>
      <w:proofErr w:type="spellStart"/>
      <w:r w:rsidR="00F962E1">
        <w:rPr>
          <w:rFonts w:eastAsia="Calibri"/>
          <w:sz w:val="28"/>
          <w:szCs w:val="28"/>
        </w:rPr>
        <w:t>dịch</w:t>
      </w:r>
      <w:proofErr w:type="spellEnd"/>
      <w:r w:rsidR="00F962E1">
        <w:rPr>
          <w:rFonts w:eastAsia="Calibri"/>
          <w:sz w:val="28"/>
          <w:szCs w:val="28"/>
        </w:rPr>
        <w:t xml:space="preserve">, </w:t>
      </w:r>
      <w:proofErr w:type="spellStart"/>
      <w:r w:rsidR="00F962E1">
        <w:rPr>
          <w:rFonts w:eastAsia="Calibri"/>
          <w:sz w:val="28"/>
          <w:szCs w:val="28"/>
        </w:rPr>
        <w:t>thậm</w:t>
      </w:r>
      <w:proofErr w:type="spellEnd"/>
      <w:r w:rsidR="00F962E1">
        <w:rPr>
          <w:rFonts w:eastAsia="Calibri"/>
          <w:sz w:val="28"/>
          <w:szCs w:val="28"/>
        </w:rPr>
        <w:t xml:space="preserve"> </w:t>
      </w:r>
      <w:proofErr w:type="spellStart"/>
      <w:r w:rsidR="00F962E1">
        <w:rPr>
          <w:rFonts w:eastAsia="Calibri"/>
          <w:sz w:val="28"/>
          <w:szCs w:val="28"/>
        </w:rPr>
        <w:t>chí</w:t>
      </w:r>
      <w:proofErr w:type="spellEnd"/>
      <w:r w:rsidR="00F962E1">
        <w:rPr>
          <w:rFonts w:eastAsia="Calibri"/>
          <w:sz w:val="28"/>
          <w:szCs w:val="28"/>
        </w:rPr>
        <w:t xml:space="preserve"> </w:t>
      </w:r>
      <w:proofErr w:type="spellStart"/>
      <w:r w:rsidR="00F962E1">
        <w:rPr>
          <w:rFonts w:eastAsia="Calibri"/>
          <w:sz w:val="28"/>
          <w:szCs w:val="28"/>
        </w:rPr>
        <w:t>một</w:t>
      </w:r>
      <w:proofErr w:type="spellEnd"/>
      <w:r w:rsidR="00F962E1">
        <w:rPr>
          <w:rFonts w:eastAsia="Calibri"/>
          <w:sz w:val="28"/>
          <w:szCs w:val="28"/>
        </w:rPr>
        <w:t xml:space="preserve"> </w:t>
      </w:r>
      <w:proofErr w:type="spellStart"/>
      <w:r w:rsidR="00F962E1">
        <w:rPr>
          <w:rFonts w:eastAsia="Calibri"/>
          <w:sz w:val="28"/>
          <w:szCs w:val="28"/>
        </w:rPr>
        <w:t>số</w:t>
      </w:r>
      <w:proofErr w:type="spellEnd"/>
      <w:r w:rsidR="00F962E1">
        <w:rPr>
          <w:rFonts w:eastAsia="Calibri"/>
          <w:sz w:val="28"/>
          <w:szCs w:val="28"/>
        </w:rPr>
        <w:t xml:space="preserve"> </w:t>
      </w:r>
      <w:proofErr w:type="spellStart"/>
      <w:r w:rsidR="00F962E1">
        <w:rPr>
          <w:rFonts w:eastAsia="Calibri"/>
          <w:sz w:val="28"/>
          <w:szCs w:val="28"/>
        </w:rPr>
        <w:t>điểm</w:t>
      </w:r>
      <w:proofErr w:type="spellEnd"/>
      <w:r w:rsidR="00F962E1">
        <w:rPr>
          <w:rFonts w:eastAsia="Calibri"/>
          <w:sz w:val="28"/>
          <w:szCs w:val="28"/>
        </w:rPr>
        <w:t xml:space="preserve"> </w:t>
      </w:r>
      <w:proofErr w:type="spellStart"/>
      <w:r w:rsidR="00F962E1">
        <w:rPr>
          <w:rFonts w:eastAsia="Calibri"/>
          <w:sz w:val="28"/>
          <w:szCs w:val="28"/>
        </w:rPr>
        <w:t>không</w:t>
      </w:r>
      <w:proofErr w:type="spellEnd"/>
      <w:r w:rsidR="00F962E1">
        <w:rPr>
          <w:rFonts w:eastAsia="Calibri"/>
          <w:sz w:val="28"/>
          <w:szCs w:val="28"/>
        </w:rPr>
        <w:t xml:space="preserve"> </w:t>
      </w:r>
      <w:proofErr w:type="spellStart"/>
      <w:r w:rsidR="00F962E1">
        <w:rPr>
          <w:rFonts w:eastAsia="Calibri"/>
          <w:sz w:val="28"/>
          <w:szCs w:val="28"/>
        </w:rPr>
        <w:t>được</w:t>
      </w:r>
      <w:proofErr w:type="spellEnd"/>
      <w:r w:rsidR="00F962E1">
        <w:rPr>
          <w:rFonts w:eastAsia="Calibri"/>
          <w:sz w:val="28"/>
          <w:szCs w:val="28"/>
        </w:rPr>
        <w:t xml:space="preserve"> </w:t>
      </w:r>
      <w:proofErr w:type="spellStart"/>
      <w:r w:rsidR="00F962E1">
        <w:rPr>
          <w:rFonts w:eastAsia="Calibri"/>
          <w:sz w:val="28"/>
          <w:szCs w:val="28"/>
        </w:rPr>
        <w:t>phép</w:t>
      </w:r>
      <w:proofErr w:type="spellEnd"/>
      <w:r w:rsidR="00F962E1">
        <w:rPr>
          <w:rFonts w:eastAsia="Calibri"/>
          <w:sz w:val="28"/>
          <w:szCs w:val="28"/>
        </w:rPr>
        <w:t xml:space="preserve"> </w:t>
      </w:r>
      <w:proofErr w:type="spellStart"/>
      <w:r w:rsidR="00F962E1">
        <w:rPr>
          <w:rFonts w:eastAsia="Calibri"/>
          <w:sz w:val="28"/>
          <w:szCs w:val="28"/>
        </w:rPr>
        <w:t>tổ</w:t>
      </w:r>
      <w:proofErr w:type="spellEnd"/>
      <w:r w:rsidR="00F962E1">
        <w:rPr>
          <w:rFonts w:eastAsia="Calibri"/>
          <w:sz w:val="28"/>
          <w:szCs w:val="28"/>
        </w:rPr>
        <w:t xml:space="preserve"> </w:t>
      </w:r>
      <w:proofErr w:type="spellStart"/>
      <w:r w:rsidR="00F962E1">
        <w:rPr>
          <w:rFonts w:eastAsia="Calibri"/>
          <w:sz w:val="28"/>
          <w:szCs w:val="28"/>
        </w:rPr>
        <w:t>chức</w:t>
      </w:r>
      <w:proofErr w:type="spellEnd"/>
      <w:r w:rsidR="00F962E1">
        <w:rPr>
          <w:rFonts w:eastAsia="Calibri"/>
          <w:sz w:val="28"/>
          <w:szCs w:val="28"/>
        </w:rPr>
        <w:t xml:space="preserve"> </w:t>
      </w:r>
      <w:proofErr w:type="spellStart"/>
      <w:r w:rsidR="00F962E1">
        <w:rPr>
          <w:rFonts w:eastAsia="Calibri"/>
          <w:sz w:val="28"/>
          <w:szCs w:val="28"/>
        </w:rPr>
        <w:t>sự</w:t>
      </w:r>
      <w:proofErr w:type="spellEnd"/>
      <w:r w:rsidR="00F962E1">
        <w:rPr>
          <w:rFonts w:eastAsia="Calibri"/>
          <w:sz w:val="28"/>
          <w:szCs w:val="28"/>
        </w:rPr>
        <w:t xml:space="preserve"> </w:t>
      </w:r>
      <w:proofErr w:type="spellStart"/>
      <w:r w:rsidR="00F962E1">
        <w:rPr>
          <w:rFonts w:eastAsia="Calibri"/>
          <w:sz w:val="28"/>
          <w:szCs w:val="28"/>
        </w:rPr>
        <w:t>kiện</w:t>
      </w:r>
      <w:proofErr w:type="spellEnd"/>
      <w:r w:rsidR="00F962E1">
        <w:rPr>
          <w:rFonts w:eastAsia="Calibri"/>
          <w:sz w:val="28"/>
          <w:szCs w:val="28"/>
        </w:rPr>
        <w:t xml:space="preserve">, </w:t>
      </w:r>
      <w:proofErr w:type="spellStart"/>
      <w:r w:rsidR="00F962E1">
        <w:rPr>
          <w:rFonts w:eastAsia="Calibri"/>
          <w:sz w:val="28"/>
          <w:szCs w:val="28"/>
        </w:rPr>
        <w:t>s</w:t>
      </w:r>
      <w:r w:rsidR="00CB2691">
        <w:rPr>
          <w:rFonts w:eastAsia="Calibri"/>
          <w:sz w:val="28"/>
          <w:szCs w:val="28"/>
        </w:rPr>
        <w:t>ố</w:t>
      </w:r>
      <w:proofErr w:type="spellEnd"/>
      <w:r w:rsidR="00CB2691">
        <w:rPr>
          <w:rFonts w:eastAsia="Calibri"/>
          <w:sz w:val="28"/>
          <w:szCs w:val="28"/>
        </w:rPr>
        <w:t xml:space="preserve"> </w:t>
      </w:r>
      <w:proofErr w:type="spellStart"/>
      <w:r w:rsidR="00CB2691">
        <w:rPr>
          <w:rFonts w:eastAsia="Calibri"/>
          <w:sz w:val="28"/>
          <w:szCs w:val="28"/>
        </w:rPr>
        <w:t>lượng</w:t>
      </w:r>
      <w:proofErr w:type="spellEnd"/>
      <w:r w:rsidR="00CB2691">
        <w:rPr>
          <w:rFonts w:eastAsia="Calibri"/>
          <w:sz w:val="28"/>
          <w:szCs w:val="28"/>
        </w:rPr>
        <w:t xml:space="preserve"> </w:t>
      </w:r>
      <w:proofErr w:type="spellStart"/>
      <w:r w:rsidR="00CB2691">
        <w:rPr>
          <w:rFonts w:eastAsia="Calibri"/>
          <w:sz w:val="28"/>
          <w:szCs w:val="28"/>
        </w:rPr>
        <w:t>đơn</w:t>
      </w:r>
      <w:proofErr w:type="spellEnd"/>
      <w:r w:rsidR="00CB2691">
        <w:rPr>
          <w:rFonts w:eastAsia="Calibri"/>
          <w:sz w:val="28"/>
          <w:szCs w:val="28"/>
        </w:rPr>
        <w:t xml:space="preserve"> </w:t>
      </w:r>
      <w:proofErr w:type="spellStart"/>
      <w:r w:rsidR="00CB2691">
        <w:rPr>
          <w:rFonts w:eastAsia="Calibri"/>
          <w:sz w:val="28"/>
          <w:szCs w:val="28"/>
        </w:rPr>
        <w:t>vị</w:t>
      </w:r>
      <w:proofErr w:type="spellEnd"/>
      <w:r w:rsidR="00CB2691">
        <w:rPr>
          <w:rFonts w:eastAsia="Calibri"/>
          <w:sz w:val="28"/>
          <w:szCs w:val="28"/>
        </w:rPr>
        <w:t xml:space="preserve"> </w:t>
      </w:r>
      <w:proofErr w:type="spellStart"/>
      <w:r w:rsidR="00CB2691">
        <w:rPr>
          <w:rFonts w:eastAsia="Calibri"/>
          <w:sz w:val="28"/>
          <w:szCs w:val="28"/>
        </w:rPr>
        <w:t>máu</w:t>
      </w:r>
      <w:proofErr w:type="spellEnd"/>
      <w:r w:rsidR="00486B47">
        <w:rPr>
          <w:rFonts w:eastAsia="Calibri"/>
          <w:sz w:val="28"/>
          <w:szCs w:val="28"/>
        </w:rPr>
        <w:t xml:space="preserve"> </w:t>
      </w:r>
      <w:proofErr w:type="spellStart"/>
      <w:r w:rsidR="00486B47">
        <w:rPr>
          <w:rFonts w:eastAsia="Calibri"/>
          <w:sz w:val="28"/>
          <w:szCs w:val="28"/>
        </w:rPr>
        <w:t>đóng</w:t>
      </w:r>
      <w:proofErr w:type="spellEnd"/>
      <w:r w:rsidR="00486B47">
        <w:rPr>
          <w:rFonts w:eastAsia="Calibri"/>
          <w:sz w:val="28"/>
          <w:szCs w:val="28"/>
        </w:rPr>
        <w:t xml:space="preserve"> </w:t>
      </w:r>
      <w:proofErr w:type="spellStart"/>
      <w:r w:rsidR="00486B47">
        <w:rPr>
          <w:rFonts w:eastAsia="Calibri"/>
          <w:sz w:val="28"/>
          <w:szCs w:val="28"/>
        </w:rPr>
        <w:t>góp</w:t>
      </w:r>
      <w:proofErr w:type="spellEnd"/>
      <w:r w:rsidR="00147B91">
        <w:rPr>
          <w:rFonts w:eastAsia="Calibri"/>
          <w:sz w:val="28"/>
          <w:szCs w:val="28"/>
        </w:rPr>
        <w:t xml:space="preserve"> </w:t>
      </w:r>
      <w:proofErr w:type="spellStart"/>
      <w:r w:rsidR="00CB2691">
        <w:rPr>
          <w:rFonts w:eastAsia="Calibri"/>
          <w:sz w:val="28"/>
          <w:szCs w:val="28"/>
        </w:rPr>
        <w:t>giảm</w:t>
      </w:r>
      <w:proofErr w:type="spellEnd"/>
      <w:r w:rsidR="00486B47">
        <w:rPr>
          <w:rFonts w:eastAsia="Calibri"/>
          <w:sz w:val="28"/>
          <w:szCs w:val="28"/>
        </w:rPr>
        <w:t xml:space="preserve"> so </w:t>
      </w:r>
      <w:proofErr w:type="spellStart"/>
      <w:r w:rsidR="00486B47">
        <w:rPr>
          <w:rFonts w:eastAsia="Calibri"/>
          <w:sz w:val="28"/>
          <w:szCs w:val="28"/>
        </w:rPr>
        <w:t>với</w:t>
      </w:r>
      <w:proofErr w:type="spellEnd"/>
      <w:r w:rsidR="00486B47">
        <w:rPr>
          <w:rFonts w:eastAsia="Calibri"/>
          <w:sz w:val="28"/>
          <w:szCs w:val="28"/>
        </w:rPr>
        <w:t xml:space="preserve"> </w:t>
      </w:r>
      <w:proofErr w:type="spellStart"/>
      <w:r w:rsidR="00486B47">
        <w:rPr>
          <w:rFonts w:eastAsia="Calibri"/>
          <w:sz w:val="28"/>
          <w:szCs w:val="28"/>
        </w:rPr>
        <w:t>các</w:t>
      </w:r>
      <w:proofErr w:type="spellEnd"/>
      <w:r w:rsidR="00486B47">
        <w:rPr>
          <w:rFonts w:eastAsia="Calibri"/>
          <w:sz w:val="28"/>
          <w:szCs w:val="28"/>
        </w:rPr>
        <w:t xml:space="preserve"> </w:t>
      </w:r>
      <w:proofErr w:type="spellStart"/>
      <w:r w:rsidR="00486B47">
        <w:rPr>
          <w:rFonts w:eastAsia="Calibri"/>
          <w:sz w:val="28"/>
          <w:szCs w:val="28"/>
        </w:rPr>
        <w:t>năm</w:t>
      </w:r>
      <w:proofErr w:type="spellEnd"/>
      <w:r w:rsidR="00486B47">
        <w:rPr>
          <w:rFonts w:eastAsia="Calibri"/>
          <w:sz w:val="28"/>
          <w:szCs w:val="28"/>
        </w:rPr>
        <w:t xml:space="preserve"> </w:t>
      </w:r>
      <w:proofErr w:type="spellStart"/>
      <w:r w:rsidR="00486B47">
        <w:rPr>
          <w:rFonts w:eastAsia="Calibri"/>
          <w:sz w:val="28"/>
          <w:szCs w:val="28"/>
        </w:rPr>
        <w:t>trước</w:t>
      </w:r>
      <w:proofErr w:type="spellEnd"/>
      <w:r w:rsidR="00CB2691">
        <w:rPr>
          <w:rFonts w:eastAsia="Calibri"/>
          <w:sz w:val="28"/>
          <w:szCs w:val="28"/>
        </w:rPr>
        <w:t xml:space="preserve">, </w:t>
      </w:r>
      <w:proofErr w:type="spellStart"/>
      <w:r w:rsidR="00CB2691">
        <w:rPr>
          <w:rFonts w:eastAsia="Calibri"/>
          <w:sz w:val="28"/>
          <w:szCs w:val="28"/>
        </w:rPr>
        <w:t>nhưng</w:t>
      </w:r>
      <w:proofErr w:type="spellEnd"/>
      <w:r w:rsidR="00CB2691">
        <w:rPr>
          <w:rFonts w:eastAsia="Calibri"/>
          <w:sz w:val="28"/>
          <w:szCs w:val="28"/>
        </w:rPr>
        <w:t xml:space="preserve"> </w:t>
      </w:r>
      <w:proofErr w:type="spellStart"/>
      <w:r w:rsidR="00CB2691">
        <w:rPr>
          <w:rFonts w:eastAsia="Calibri"/>
          <w:sz w:val="28"/>
          <w:szCs w:val="28"/>
        </w:rPr>
        <w:t>tinh</w:t>
      </w:r>
      <w:proofErr w:type="spellEnd"/>
      <w:r w:rsidR="00CB2691">
        <w:rPr>
          <w:rFonts w:eastAsia="Calibri"/>
          <w:sz w:val="28"/>
          <w:szCs w:val="28"/>
        </w:rPr>
        <w:t xml:space="preserve"> </w:t>
      </w:r>
      <w:proofErr w:type="spellStart"/>
      <w:r w:rsidR="00CB2691">
        <w:rPr>
          <w:rFonts w:eastAsia="Calibri"/>
          <w:sz w:val="28"/>
          <w:szCs w:val="28"/>
        </w:rPr>
        <w:t>thầ</w:t>
      </w:r>
      <w:r w:rsidR="00087BDF">
        <w:rPr>
          <w:rFonts w:eastAsia="Calibri"/>
          <w:sz w:val="28"/>
          <w:szCs w:val="28"/>
        </w:rPr>
        <w:t>n</w:t>
      </w:r>
      <w:proofErr w:type="spellEnd"/>
      <w:r w:rsidR="00087BDF">
        <w:rPr>
          <w:rFonts w:eastAsia="Calibri"/>
          <w:sz w:val="28"/>
          <w:szCs w:val="28"/>
        </w:rPr>
        <w:t xml:space="preserve"> </w:t>
      </w:r>
      <w:proofErr w:type="spellStart"/>
      <w:r w:rsidR="00CB2691">
        <w:rPr>
          <w:rFonts w:eastAsia="Calibri"/>
          <w:sz w:val="28"/>
          <w:szCs w:val="28"/>
        </w:rPr>
        <w:t>chung</w:t>
      </w:r>
      <w:proofErr w:type="spellEnd"/>
      <w:r w:rsidR="00CB2691">
        <w:rPr>
          <w:rFonts w:eastAsia="Calibri"/>
          <w:sz w:val="28"/>
          <w:szCs w:val="28"/>
        </w:rPr>
        <w:t xml:space="preserve"> </w:t>
      </w:r>
      <w:proofErr w:type="spellStart"/>
      <w:r w:rsidR="00CB2691">
        <w:rPr>
          <w:rFonts w:eastAsia="Calibri"/>
          <w:sz w:val="28"/>
          <w:szCs w:val="28"/>
        </w:rPr>
        <w:t>tay</w:t>
      </w:r>
      <w:proofErr w:type="spellEnd"/>
      <w:r w:rsidR="00CB2691">
        <w:rPr>
          <w:rFonts w:eastAsia="Calibri"/>
          <w:sz w:val="28"/>
          <w:szCs w:val="28"/>
        </w:rPr>
        <w:t xml:space="preserve"> </w:t>
      </w:r>
      <w:proofErr w:type="spellStart"/>
      <w:r w:rsidR="00CB2691">
        <w:rPr>
          <w:rFonts w:eastAsia="Calibri"/>
          <w:sz w:val="28"/>
          <w:szCs w:val="28"/>
        </w:rPr>
        <w:t>vì</w:t>
      </w:r>
      <w:proofErr w:type="spellEnd"/>
      <w:r w:rsidR="00CB2691">
        <w:rPr>
          <w:rFonts w:eastAsia="Calibri"/>
          <w:sz w:val="28"/>
          <w:szCs w:val="28"/>
        </w:rPr>
        <w:t xml:space="preserve"> </w:t>
      </w:r>
      <w:proofErr w:type="spellStart"/>
      <w:r w:rsidR="00CB2691">
        <w:rPr>
          <w:rFonts w:eastAsia="Calibri"/>
          <w:sz w:val="28"/>
          <w:szCs w:val="28"/>
        </w:rPr>
        <w:t>cộng</w:t>
      </w:r>
      <w:proofErr w:type="spellEnd"/>
      <w:r w:rsidR="00CB2691">
        <w:rPr>
          <w:rFonts w:eastAsia="Calibri"/>
          <w:sz w:val="28"/>
          <w:szCs w:val="28"/>
        </w:rPr>
        <w:t xml:space="preserve"> </w:t>
      </w:r>
      <w:proofErr w:type="spellStart"/>
      <w:r w:rsidR="00CB2691">
        <w:rPr>
          <w:rFonts w:eastAsia="Calibri"/>
          <w:sz w:val="28"/>
          <w:szCs w:val="28"/>
        </w:rPr>
        <w:t>đồng</w:t>
      </w:r>
      <w:proofErr w:type="spellEnd"/>
      <w:r w:rsidR="009C3615">
        <w:rPr>
          <w:rFonts w:eastAsia="Calibri"/>
          <w:sz w:val="28"/>
          <w:szCs w:val="28"/>
        </w:rPr>
        <w:t xml:space="preserve"> </w:t>
      </w:r>
      <w:proofErr w:type="spellStart"/>
      <w:r w:rsidR="009C3615">
        <w:rPr>
          <w:rFonts w:eastAsia="Calibri"/>
          <w:sz w:val="28"/>
          <w:szCs w:val="28"/>
        </w:rPr>
        <w:t>của</w:t>
      </w:r>
      <w:proofErr w:type="spellEnd"/>
      <w:r w:rsidR="009C3615">
        <w:rPr>
          <w:rFonts w:eastAsia="Calibri"/>
          <w:sz w:val="28"/>
          <w:szCs w:val="28"/>
        </w:rPr>
        <w:t xml:space="preserve"> </w:t>
      </w:r>
      <w:proofErr w:type="spellStart"/>
      <w:r w:rsidR="009C3615">
        <w:rPr>
          <w:rFonts w:eastAsia="Calibri"/>
          <w:sz w:val="28"/>
          <w:szCs w:val="28"/>
        </w:rPr>
        <w:t>tập</w:t>
      </w:r>
      <w:proofErr w:type="spellEnd"/>
      <w:r w:rsidR="009C3615">
        <w:rPr>
          <w:rFonts w:eastAsia="Calibri"/>
          <w:sz w:val="28"/>
          <w:szCs w:val="28"/>
        </w:rPr>
        <w:t xml:space="preserve"> </w:t>
      </w:r>
      <w:proofErr w:type="spellStart"/>
      <w:r w:rsidR="009C3615">
        <w:rPr>
          <w:rFonts w:eastAsia="Calibri"/>
          <w:sz w:val="28"/>
          <w:szCs w:val="28"/>
        </w:rPr>
        <w:t>thể</w:t>
      </w:r>
      <w:proofErr w:type="spellEnd"/>
      <w:r w:rsidR="009C3615">
        <w:rPr>
          <w:rFonts w:eastAsia="Calibri"/>
          <w:sz w:val="28"/>
          <w:szCs w:val="28"/>
        </w:rPr>
        <w:t xml:space="preserve"> CBCNV </w:t>
      </w:r>
      <w:proofErr w:type="spellStart"/>
      <w:r w:rsidR="009C3615">
        <w:rPr>
          <w:rFonts w:eastAsia="Calibri"/>
          <w:sz w:val="28"/>
          <w:szCs w:val="28"/>
        </w:rPr>
        <w:t>và</w:t>
      </w:r>
      <w:proofErr w:type="spellEnd"/>
      <w:r w:rsidR="009C3615">
        <w:rPr>
          <w:rFonts w:eastAsia="Calibri"/>
          <w:sz w:val="28"/>
          <w:szCs w:val="28"/>
        </w:rPr>
        <w:t xml:space="preserve"> </w:t>
      </w:r>
      <w:proofErr w:type="spellStart"/>
      <w:r w:rsidR="009C3615">
        <w:rPr>
          <w:rFonts w:eastAsia="Calibri"/>
          <w:sz w:val="28"/>
          <w:szCs w:val="28"/>
        </w:rPr>
        <w:t>người</w:t>
      </w:r>
      <w:proofErr w:type="spellEnd"/>
      <w:r w:rsidR="009C3615">
        <w:rPr>
          <w:rFonts w:eastAsia="Calibri"/>
          <w:sz w:val="28"/>
          <w:szCs w:val="28"/>
        </w:rPr>
        <w:t xml:space="preserve"> </w:t>
      </w:r>
      <w:proofErr w:type="spellStart"/>
      <w:r w:rsidR="009C3615">
        <w:rPr>
          <w:rFonts w:eastAsia="Calibri"/>
          <w:sz w:val="28"/>
          <w:szCs w:val="28"/>
        </w:rPr>
        <w:t>lao</w:t>
      </w:r>
      <w:proofErr w:type="spellEnd"/>
      <w:r w:rsidR="009C3615">
        <w:rPr>
          <w:rFonts w:eastAsia="Calibri"/>
          <w:sz w:val="28"/>
          <w:szCs w:val="28"/>
        </w:rPr>
        <w:t xml:space="preserve"> </w:t>
      </w:r>
      <w:proofErr w:type="spellStart"/>
      <w:r w:rsidR="009C3615">
        <w:rPr>
          <w:rFonts w:eastAsia="Calibri"/>
          <w:sz w:val="28"/>
          <w:szCs w:val="28"/>
        </w:rPr>
        <w:t>động</w:t>
      </w:r>
      <w:proofErr w:type="spellEnd"/>
      <w:r w:rsidR="009C3615">
        <w:rPr>
          <w:rFonts w:eastAsia="Calibri"/>
          <w:sz w:val="28"/>
          <w:szCs w:val="28"/>
        </w:rPr>
        <w:t xml:space="preserve"> </w:t>
      </w:r>
      <w:proofErr w:type="spellStart"/>
      <w:r w:rsidR="009C3615">
        <w:rPr>
          <w:rFonts w:eastAsia="Calibri"/>
          <w:sz w:val="28"/>
          <w:szCs w:val="28"/>
        </w:rPr>
        <w:t>ngành</w:t>
      </w:r>
      <w:proofErr w:type="spellEnd"/>
      <w:r w:rsidR="009C3615">
        <w:rPr>
          <w:rFonts w:eastAsia="Calibri"/>
          <w:sz w:val="28"/>
          <w:szCs w:val="28"/>
        </w:rPr>
        <w:t xml:space="preserve"> </w:t>
      </w:r>
      <w:proofErr w:type="spellStart"/>
      <w:r w:rsidR="009C3615">
        <w:rPr>
          <w:rFonts w:eastAsia="Calibri"/>
          <w:sz w:val="28"/>
          <w:szCs w:val="28"/>
        </w:rPr>
        <w:t>Điện</w:t>
      </w:r>
      <w:proofErr w:type="spellEnd"/>
      <w:r w:rsidR="00CB2691">
        <w:rPr>
          <w:rFonts w:eastAsia="Calibri"/>
          <w:sz w:val="28"/>
          <w:szCs w:val="28"/>
        </w:rPr>
        <w:t xml:space="preserve"> </w:t>
      </w:r>
      <w:proofErr w:type="spellStart"/>
      <w:r w:rsidR="00CB2691">
        <w:rPr>
          <w:rFonts w:eastAsia="Calibri"/>
          <w:sz w:val="28"/>
          <w:szCs w:val="28"/>
        </w:rPr>
        <w:t>không</w:t>
      </w:r>
      <w:proofErr w:type="spellEnd"/>
      <w:r w:rsidR="00CB2691">
        <w:rPr>
          <w:rFonts w:eastAsia="Calibri"/>
          <w:sz w:val="28"/>
          <w:szCs w:val="28"/>
        </w:rPr>
        <w:t xml:space="preserve"> </w:t>
      </w:r>
      <w:proofErr w:type="spellStart"/>
      <w:r w:rsidR="00CB2691">
        <w:rPr>
          <w:rFonts w:eastAsia="Calibri"/>
          <w:sz w:val="28"/>
          <w:szCs w:val="28"/>
        </w:rPr>
        <w:t>hề</w:t>
      </w:r>
      <w:proofErr w:type="spellEnd"/>
      <w:r w:rsidR="00CB2691">
        <w:rPr>
          <w:rFonts w:eastAsia="Calibri"/>
          <w:sz w:val="28"/>
          <w:szCs w:val="28"/>
        </w:rPr>
        <w:t xml:space="preserve"> </w:t>
      </w:r>
      <w:proofErr w:type="spellStart"/>
      <w:r w:rsidR="00CB2691">
        <w:rPr>
          <w:rFonts w:eastAsia="Calibri"/>
          <w:sz w:val="28"/>
          <w:szCs w:val="28"/>
        </w:rPr>
        <w:t>giảm</w:t>
      </w:r>
      <w:proofErr w:type="spellEnd"/>
      <w:r w:rsidR="00CB2691">
        <w:rPr>
          <w:rFonts w:eastAsia="Calibri"/>
          <w:sz w:val="28"/>
          <w:szCs w:val="28"/>
        </w:rPr>
        <w:t>.</w:t>
      </w:r>
      <w:r w:rsidR="00655CA8">
        <w:rPr>
          <w:rFonts w:eastAsia="Calibri"/>
          <w:sz w:val="28"/>
          <w:szCs w:val="28"/>
        </w:rPr>
        <w:t xml:space="preserve"> </w:t>
      </w:r>
      <w:bookmarkStart w:id="0" w:name="_GoBack"/>
      <w:bookmarkEnd w:id="0"/>
    </w:p>
    <w:p w14:paraId="1DA6D014" w14:textId="7236AA3C" w:rsidR="00836045" w:rsidRPr="00187C39" w:rsidRDefault="0085386B" w:rsidP="00E61879">
      <w:pPr>
        <w:tabs>
          <w:tab w:val="clear" w:pos="907"/>
        </w:tabs>
        <w:spacing w:after="120"/>
        <w:ind w:firstLine="720"/>
        <w:rPr>
          <w:rFonts w:eastAsia="Calibri"/>
          <w:sz w:val="28"/>
          <w:szCs w:val="28"/>
        </w:rPr>
      </w:pPr>
      <w:proofErr w:type="spellStart"/>
      <w:r w:rsidRPr="00187C39">
        <w:rPr>
          <w:rFonts w:eastAsia="Calibri"/>
          <w:sz w:val="28"/>
          <w:szCs w:val="28"/>
        </w:rPr>
        <w:lastRenderedPageBreak/>
        <w:t>N</w:t>
      </w:r>
      <w:r w:rsidR="00714EB9" w:rsidRPr="00187C39">
        <w:rPr>
          <w:rFonts w:eastAsia="Calibri"/>
          <w:sz w:val="28"/>
          <w:szCs w:val="28"/>
        </w:rPr>
        <w:t>hờ</w:t>
      </w:r>
      <w:proofErr w:type="spellEnd"/>
      <w:r w:rsidR="00714EB9" w:rsidRPr="00187C39">
        <w:rPr>
          <w:rFonts w:eastAsia="Calibri"/>
          <w:sz w:val="28"/>
          <w:szCs w:val="28"/>
        </w:rPr>
        <w:t xml:space="preserve"> </w:t>
      </w:r>
      <w:proofErr w:type="spellStart"/>
      <w:r w:rsidR="00714EB9" w:rsidRPr="00187C39">
        <w:rPr>
          <w:rFonts w:eastAsia="Calibri"/>
          <w:sz w:val="28"/>
          <w:szCs w:val="28"/>
        </w:rPr>
        <w:t>công</w:t>
      </w:r>
      <w:proofErr w:type="spellEnd"/>
      <w:r w:rsidR="00714EB9" w:rsidRPr="00187C39">
        <w:rPr>
          <w:rFonts w:eastAsia="Calibri"/>
          <w:sz w:val="28"/>
          <w:szCs w:val="28"/>
        </w:rPr>
        <w:t xml:space="preserve"> </w:t>
      </w:r>
      <w:proofErr w:type="spellStart"/>
      <w:r w:rsidR="00714EB9" w:rsidRPr="00187C39">
        <w:rPr>
          <w:rFonts w:eastAsia="Calibri"/>
          <w:sz w:val="28"/>
          <w:szCs w:val="28"/>
        </w:rPr>
        <w:t>tác</w:t>
      </w:r>
      <w:proofErr w:type="spellEnd"/>
      <w:r w:rsidR="00FD0B34" w:rsidRPr="00187C39">
        <w:rPr>
          <w:rFonts w:eastAsia="Calibri"/>
          <w:sz w:val="28"/>
          <w:szCs w:val="28"/>
        </w:rPr>
        <w:t xml:space="preserve"> </w:t>
      </w:r>
      <w:proofErr w:type="spellStart"/>
      <w:r w:rsidR="00FD0B34" w:rsidRPr="00187C39">
        <w:rPr>
          <w:rFonts w:eastAsia="Calibri"/>
          <w:sz w:val="28"/>
          <w:szCs w:val="28"/>
        </w:rPr>
        <w:t>tuyên</w:t>
      </w:r>
      <w:proofErr w:type="spellEnd"/>
      <w:r w:rsidR="00FD0B34" w:rsidRPr="00187C39">
        <w:rPr>
          <w:rFonts w:eastAsia="Calibri"/>
          <w:sz w:val="28"/>
          <w:szCs w:val="28"/>
        </w:rPr>
        <w:t xml:space="preserve"> </w:t>
      </w:r>
      <w:proofErr w:type="spellStart"/>
      <w:r w:rsidR="00FD0B34" w:rsidRPr="00187C39">
        <w:rPr>
          <w:rFonts w:eastAsia="Calibri"/>
          <w:sz w:val="28"/>
          <w:szCs w:val="28"/>
        </w:rPr>
        <w:t>truyền</w:t>
      </w:r>
      <w:proofErr w:type="spellEnd"/>
      <w:r w:rsidR="00FD0B34" w:rsidRPr="00187C39">
        <w:rPr>
          <w:rFonts w:eastAsia="Calibri"/>
          <w:sz w:val="28"/>
          <w:szCs w:val="28"/>
        </w:rPr>
        <w:t xml:space="preserve"> </w:t>
      </w:r>
      <w:proofErr w:type="spellStart"/>
      <w:r w:rsidR="00714EB9" w:rsidRPr="00187C39">
        <w:rPr>
          <w:rFonts w:eastAsia="Calibri"/>
          <w:sz w:val="28"/>
          <w:szCs w:val="28"/>
        </w:rPr>
        <w:t>và</w:t>
      </w:r>
      <w:proofErr w:type="spellEnd"/>
      <w:r w:rsidR="00FD0B34" w:rsidRPr="00187C39">
        <w:rPr>
          <w:rFonts w:eastAsia="Calibri"/>
          <w:sz w:val="28"/>
          <w:szCs w:val="28"/>
        </w:rPr>
        <w:t xml:space="preserve"> </w:t>
      </w:r>
      <w:proofErr w:type="spellStart"/>
      <w:r w:rsidR="00FD0B34" w:rsidRPr="00187C39">
        <w:rPr>
          <w:rFonts w:eastAsia="Calibri"/>
          <w:sz w:val="28"/>
          <w:szCs w:val="28"/>
        </w:rPr>
        <w:t>vận</w:t>
      </w:r>
      <w:proofErr w:type="spellEnd"/>
      <w:r w:rsidR="00FD0B34" w:rsidRPr="00187C39">
        <w:rPr>
          <w:rFonts w:eastAsia="Calibri"/>
          <w:sz w:val="28"/>
          <w:szCs w:val="28"/>
        </w:rPr>
        <w:t xml:space="preserve"> </w:t>
      </w:r>
      <w:proofErr w:type="spellStart"/>
      <w:r w:rsidR="00FD0B34" w:rsidRPr="00187C39">
        <w:rPr>
          <w:rFonts w:eastAsia="Calibri"/>
          <w:sz w:val="28"/>
          <w:szCs w:val="28"/>
        </w:rPr>
        <w:t>động</w:t>
      </w:r>
      <w:proofErr w:type="spellEnd"/>
      <w:r w:rsidR="00FD0B34" w:rsidRPr="00187C39">
        <w:rPr>
          <w:rFonts w:eastAsia="Calibri"/>
          <w:sz w:val="28"/>
          <w:szCs w:val="28"/>
        </w:rPr>
        <w:t xml:space="preserve"> </w:t>
      </w:r>
      <w:proofErr w:type="spellStart"/>
      <w:r w:rsidR="00FD0B34" w:rsidRPr="00187C39">
        <w:rPr>
          <w:rFonts w:eastAsia="Calibri"/>
          <w:sz w:val="28"/>
          <w:szCs w:val="28"/>
        </w:rPr>
        <w:t>rất</w:t>
      </w:r>
      <w:proofErr w:type="spellEnd"/>
      <w:r w:rsidR="00FD0B34" w:rsidRPr="00187C39">
        <w:rPr>
          <w:rFonts w:eastAsia="Calibri"/>
          <w:sz w:val="28"/>
          <w:szCs w:val="28"/>
        </w:rPr>
        <w:t xml:space="preserve"> </w:t>
      </w:r>
      <w:proofErr w:type="spellStart"/>
      <w:r w:rsidR="00FD0B34" w:rsidRPr="00187C39">
        <w:rPr>
          <w:rFonts w:eastAsia="Calibri"/>
          <w:sz w:val="28"/>
          <w:szCs w:val="28"/>
        </w:rPr>
        <w:t>tích</w:t>
      </w:r>
      <w:proofErr w:type="spellEnd"/>
      <w:r w:rsidR="00FD0B34" w:rsidRPr="00187C39">
        <w:rPr>
          <w:rFonts w:eastAsia="Calibri"/>
          <w:sz w:val="28"/>
          <w:szCs w:val="28"/>
        </w:rPr>
        <w:t xml:space="preserve"> </w:t>
      </w:r>
      <w:proofErr w:type="spellStart"/>
      <w:r w:rsidR="00FD0B34" w:rsidRPr="00187C39">
        <w:rPr>
          <w:rFonts w:eastAsia="Calibri"/>
          <w:sz w:val="28"/>
          <w:szCs w:val="28"/>
        </w:rPr>
        <w:t>cực</w:t>
      </w:r>
      <w:proofErr w:type="spellEnd"/>
      <w:r w:rsidR="00FD0B34" w:rsidRPr="00187C39">
        <w:rPr>
          <w:rFonts w:eastAsia="Calibri"/>
          <w:sz w:val="28"/>
          <w:szCs w:val="28"/>
        </w:rPr>
        <w:t xml:space="preserve"> </w:t>
      </w:r>
      <w:proofErr w:type="spellStart"/>
      <w:r w:rsidR="00714EB9" w:rsidRPr="00187C39">
        <w:rPr>
          <w:rFonts w:eastAsia="Calibri"/>
          <w:sz w:val="28"/>
          <w:szCs w:val="28"/>
        </w:rPr>
        <w:t>của</w:t>
      </w:r>
      <w:proofErr w:type="spellEnd"/>
      <w:r w:rsidR="009F0DB1" w:rsidRPr="00187C39">
        <w:rPr>
          <w:rFonts w:eastAsia="Calibri"/>
          <w:sz w:val="28"/>
          <w:szCs w:val="28"/>
        </w:rPr>
        <w:t xml:space="preserve"> EVN </w:t>
      </w:r>
      <w:proofErr w:type="spellStart"/>
      <w:r w:rsidR="009F0DB1" w:rsidRPr="00187C39">
        <w:rPr>
          <w:rFonts w:eastAsia="Calibri"/>
          <w:sz w:val="28"/>
          <w:szCs w:val="28"/>
        </w:rPr>
        <w:t>và</w:t>
      </w:r>
      <w:proofErr w:type="spellEnd"/>
      <w:r w:rsidR="009F0DB1" w:rsidRPr="00187C39">
        <w:rPr>
          <w:rFonts w:eastAsia="Calibri"/>
          <w:sz w:val="28"/>
          <w:szCs w:val="28"/>
        </w:rPr>
        <w:t xml:space="preserve"> </w:t>
      </w:r>
      <w:proofErr w:type="spellStart"/>
      <w:r w:rsidR="00714EB9" w:rsidRPr="00187C39">
        <w:rPr>
          <w:rFonts w:eastAsia="Calibri"/>
          <w:sz w:val="28"/>
          <w:szCs w:val="28"/>
        </w:rPr>
        <w:t>các</w:t>
      </w:r>
      <w:proofErr w:type="spellEnd"/>
      <w:r w:rsidR="00714EB9" w:rsidRPr="00187C39">
        <w:rPr>
          <w:rFonts w:eastAsia="Calibri"/>
          <w:sz w:val="28"/>
          <w:szCs w:val="28"/>
        </w:rPr>
        <w:t xml:space="preserve"> </w:t>
      </w:r>
      <w:proofErr w:type="spellStart"/>
      <w:r w:rsidR="00714EB9" w:rsidRPr="00187C39">
        <w:rPr>
          <w:rFonts w:eastAsia="Calibri"/>
          <w:sz w:val="28"/>
          <w:szCs w:val="28"/>
        </w:rPr>
        <w:t>đơn</w:t>
      </w:r>
      <w:proofErr w:type="spellEnd"/>
      <w:r w:rsidR="00714EB9" w:rsidRPr="00187C39">
        <w:rPr>
          <w:rFonts w:eastAsia="Calibri"/>
          <w:sz w:val="28"/>
          <w:szCs w:val="28"/>
        </w:rPr>
        <w:t xml:space="preserve"> </w:t>
      </w:r>
      <w:proofErr w:type="spellStart"/>
      <w:r w:rsidR="00714EB9" w:rsidRPr="00187C39">
        <w:rPr>
          <w:rFonts w:eastAsia="Calibri"/>
          <w:sz w:val="28"/>
          <w:szCs w:val="28"/>
        </w:rPr>
        <w:t>vị</w:t>
      </w:r>
      <w:proofErr w:type="spellEnd"/>
      <w:r w:rsidR="00714EB9" w:rsidRPr="00187C39">
        <w:rPr>
          <w:rFonts w:eastAsia="Calibri"/>
          <w:sz w:val="28"/>
          <w:szCs w:val="28"/>
        </w:rPr>
        <w:t xml:space="preserve">, </w:t>
      </w:r>
      <w:proofErr w:type="spellStart"/>
      <w:r w:rsidR="00F962E1" w:rsidRPr="00187C39">
        <w:rPr>
          <w:rFonts w:eastAsia="Calibri"/>
          <w:sz w:val="28"/>
          <w:szCs w:val="28"/>
        </w:rPr>
        <w:t>Tuần</w:t>
      </w:r>
      <w:proofErr w:type="spellEnd"/>
      <w:r w:rsidR="00F962E1" w:rsidRPr="00187C39">
        <w:rPr>
          <w:rFonts w:eastAsia="Calibri"/>
          <w:sz w:val="28"/>
          <w:szCs w:val="28"/>
        </w:rPr>
        <w:t xml:space="preserve"> </w:t>
      </w:r>
      <w:proofErr w:type="spellStart"/>
      <w:r w:rsidR="00F962E1" w:rsidRPr="00187C39">
        <w:rPr>
          <w:rFonts w:eastAsia="Calibri"/>
          <w:sz w:val="28"/>
          <w:szCs w:val="28"/>
        </w:rPr>
        <w:t>lễ</w:t>
      </w:r>
      <w:proofErr w:type="spellEnd"/>
      <w:r w:rsidR="00F962E1" w:rsidRPr="00187C39">
        <w:rPr>
          <w:rFonts w:eastAsia="Calibri"/>
          <w:sz w:val="28"/>
          <w:szCs w:val="28"/>
        </w:rPr>
        <w:t xml:space="preserve"> </w:t>
      </w:r>
      <w:proofErr w:type="spellStart"/>
      <w:r w:rsidR="00F962E1" w:rsidRPr="00187C39">
        <w:rPr>
          <w:rFonts w:eastAsia="Calibri"/>
          <w:sz w:val="28"/>
          <w:szCs w:val="28"/>
        </w:rPr>
        <w:t>hồng</w:t>
      </w:r>
      <w:proofErr w:type="spellEnd"/>
      <w:r w:rsidR="00F962E1" w:rsidRPr="00187C39">
        <w:rPr>
          <w:rFonts w:eastAsia="Calibri"/>
          <w:sz w:val="28"/>
          <w:szCs w:val="28"/>
        </w:rPr>
        <w:t xml:space="preserve"> EVN </w:t>
      </w:r>
      <w:proofErr w:type="spellStart"/>
      <w:r w:rsidR="00F962E1" w:rsidRPr="00187C39">
        <w:rPr>
          <w:rFonts w:eastAsia="Calibri"/>
          <w:sz w:val="28"/>
          <w:szCs w:val="28"/>
        </w:rPr>
        <w:t>lần</w:t>
      </w:r>
      <w:proofErr w:type="spellEnd"/>
      <w:r w:rsidR="00F962E1" w:rsidRPr="00187C39">
        <w:rPr>
          <w:rFonts w:eastAsia="Calibri"/>
          <w:sz w:val="28"/>
          <w:szCs w:val="28"/>
        </w:rPr>
        <w:t xml:space="preserve"> </w:t>
      </w:r>
      <w:proofErr w:type="spellStart"/>
      <w:r w:rsidR="00F962E1" w:rsidRPr="00187C39">
        <w:rPr>
          <w:rFonts w:eastAsia="Calibri"/>
          <w:sz w:val="28"/>
          <w:szCs w:val="28"/>
        </w:rPr>
        <w:t>thứ</w:t>
      </w:r>
      <w:proofErr w:type="spellEnd"/>
      <w:r w:rsidR="00F962E1" w:rsidRPr="00187C39">
        <w:rPr>
          <w:rFonts w:eastAsia="Calibri"/>
          <w:sz w:val="28"/>
          <w:szCs w:val="28"/>
        </w:rPr>
        <w:t xml:space="preserve"> VI</w:t>
      </w:r>
      <w:r w:rsidR="00F962E1">
        <w:rPr>
          <w:rFonts w:eastAsia="Calibri"/>
          <w:sz w:val="28"/>
          <w:szCs w:val="28"/>
        </w:rPr>
        <w:t>I</w:t>
      </w:r>
      <w:r w:rsidR="00F962E1" w:rsidRPr="00187C39">
        <w:rPr>
          <w:rFonts w:eastAsia="Calibri"/>
          <w:sz w:val="28"/>
          <w:szCs w:val="28"/>
        </w:rPr>
        <w:t xml:space="preserve"> </w:t>
      </w:r>
      <w:proofErr w:type="spellStart"/>
      <w:r w:rsidR="00F962E1">
        <w:rPr>
          <w:rFonts w:eastAsia="Calibri"/>
          <w:sz w:val="28"/>
          <w:szCs w:val="28"/>
        </w:rPr>
        <w:t>đã</w:t>
      </w:r>
      <w:proofErr w:type="spellEnd"/>
      <w:r w:rsidR="00F962E1">
        <w:rPr>
          <w:rFonts w:eastAsia="Calibri"/>
          <w:sz w:val="28"/>
          <w:szCs w:val="28"/>
        </w:rPr>
        <w:t xml:space="preserve"> </w:t>
      </w:r>
      <w:proofErr w:type="spellStart"/>
      <w:r w:rsidR="004547C3">
        <w:rPr>
          <w:rFonts w:eastAsia="Calibri"/>
          <w:sz w:val="28"/>
          <w:szCs w:val="28"/>
        </w:rPr>
        <w:t>có</w:t>
      </w:r>
      <w:proofErr w:type="spellEnd"/>
      <w:r w:rsidR="00F962E1">
        <w:rPr>
          <w:rFonts w:eastAsia="Calibri"/>
          <w:sz w:val="28"/>
          <w:szCs w:val="28"/>
        </w:rPr>
        <w:t xml:space="preserve"> </w:t>
      </w:r>
      <w:proofErr w:type="spellStart"/>
      <w:r w:rsidR="00F962E1" w:rsidRPr="00187C39">
        <w:rPr>
          <w:rFonts w:eastAsia="Calibri"/>
          <w:sz w:val="28"/>
          <w:szCs w:val="28"/>
        </w:rPr>
        <w:t>hàng</w:t>
      </w:r>
      <w:proofErr w:type="spellEnd"/>
      <w:r w:rsidR="00F962E1" w:rsidRPr="00187C39">
        <w:rPr>
          <w:rFonts w:eastAsia="Calibri"/>
          <w:sz w:val="28"/>
          <w:szCs w:val="28"/>
        </w:rPr>
        <w:t xml:space="preserve"> </w:t>
      </w:r>
      <w:proofErr w:type="spellStart"/>
      <w:r w:rsidR="00F962E1" w:rsidRPr="00187C39">
        <w:rPr>
          <w:rFonts w:eastAsia="Calibri"/>
          <w:sz w:val="28"/>
          <w:szCs w:val="28"/>
        </w:rPr>
        <w:t>vạn</w:t>
      </w:r>
      <w:proofErr w:type="spellEnd"/>
      <w:r w:rsidR="00F962E1" w:rsidRPr="00187C39">
        <w:rPr>
          <w:rFonts w:eastAsia="Calibri"/>
          <w:sz w:val="28"/>
          <w:szCs w:val="28"/>
        </w:rPr>
        <w:t xml:space="preserve"> </w:t>
      </w:r>
      <w:proofErr w:type="spellStart"/>
      <w:r w:rsidR="00F962E1" w:rsidRPr="00187C39">
        <w:rPr>
          <w:rFonts w:eastAsia="Calibri"/>
          <w:sz w:val="28"/>
          <w:szCs w:val="28"/>
        </w:rPr>
        <w:t>cán</w:t>
      </w:r>
      <w:proofErr w:type="spellEnd"/>
      <w:r w:rsidR="00F962E1" w:rsidRPr="00187C39">
        <w:rPr>
          <w:rFonts w:eastAsia="Calibri"/>
          <w:sz w:val="28"/>
          <w:szCs w:val="28"/>
        </w:rPr>
        <w:t xml:space="preserve"> </w:t>
      </w:r>
      <w:proofErr w:type="spellStart"/>
      <w:r w:rsidR="00F962E1" w:rsidRPr="00187C39">
        <w:rPr>
          <w:rFonts w:eastAsia="Calibri"/>
          <w:sz w:val="28"/>
          <w:szCs w:val="28"/>
        </w:rPr>
        <w:t>bộ</w:t>
      </w:r>
      <w:proofErr w:type="spellEnd"/>
      <w:r w:rsidR="00F962E1" w:rsidRPr="00187C39">
        <w:rPr>
          <w:rFonts w:eastAsia="Calibri"/>
          <w:sz w:val="28"/>
          <w:szCs w:val="28"/>
        </w:rPr>
        <w:t xml:space="preserve"> </w:t>
      </w:r>
      <w:proofErr w:type="spellStart"/>
      <w:r w:rsidR="00F962E1" w:rsidRPr="00187C39">
        <w:rPr>
          <w:rFonts w:eastAsia="Calibri"/>
          <w:sz w:val="28"/>
          <w:szCs w:val="28"/>
        </w:rPr>
        <w:t>nhân</w:t>
      </w:r>
      <w:proofErr w:type="spellEnd"/>
      <w:r w:rsidR="00F962E1" w:rsidRPr="00187C39">
        <w:rPr>
          <w:rFonts w:eastAsia="Calibri"/>
          <w:sz w:val="28"/>
          <w:szCs w:val="28"/>
        </w:rPr>
        <w:t xml:space="preserve"> </w:t>
      </w:r>
      <w:proofErr w:type="spellStart"/>
      <w:r w:rsidR="00F962E1" w:rsidRPr="00187C39">
        <w:rPr>
          <w:rFonts w:eastAsia="Calibri"/>
          <w:sz w:val="28"/>
          <w:szCs w:val="28"/>
        </w:rPr>
        <w:t>viên</w:t>
      </w:r>
      <w:proofErr w:type="spellEnd"/>
      <w:r w:rsidR="00F962E1" w:rsidRPr="00187C39">
        <w:rPr>
          <w:rFonts w:eastAsia="Calibri"/>
          <w:sz w:val="28"/>
          <w:szCs w:val="28"/>
        </w:rPr>
        <w:t xml:space="preserve"> EVN </w:t>
      </w:r>
      <w:proofErr w:type="spellStart"/>
      <w:r w:rsidR="00F962E1" w:rsidRPr="00187C39">
        <w:rPr>
          <w:rFonts w:eastAsia="Calibri"/>
          <w:sz w:val="28"/>
          <w:szCs w:val="28"/>
        </w:rPr>
        <w:t>cùng</w:t>
      </w:r>
      <w:proofErr w:type="spellEnd"/>
      <w:r w:rsidR="00F962E1" w:rsidRPr="00187C39">
        <w:rPr>
          <w:rFonts w:eastAsia="Calibri"/>
          <w:sz w:val="28"/>
          <w:szCs w:val="28"/>
        </w:rPr>
        <w:t xml:space="preserve"> </w:t>
      </w:r>
      <w:proofErr w:type="spellStart"/>
      <w:r w:rsidR="00F962E1" w:rsidRPr="00187C39">
        <w:rPr>
          <w:rFonts w:eastAsia="Calibri"/>
          <w:sz w:val="28"/>
          <w:szCs w:val="28"/>
        </w:rPr>
        <w:t>người</w:t>
      </w:r>
      <w:proofErr w:type="spellEnd"/>
      <w:r w:rsidR="00F962E1" w:rsidRPr="00187C39">
        <w:rPr>
          <w:rFonts w:eastAsia="Calibri"/>
          <w:sz w:val="28"/>
          <w:szCs w:val="28"/>
        </w:rPr>
        <w:t xml:space="preserve"> </w:t>
      </w:r>
      <w:proofErr w:type="spellStart"/>
      <w:r w:rsidR="00F962E1" w:rsidRPr="00187C39">
        <w:rPr>
          <w:rFonts w:eastAsia="Calibri"/>
          <w:sz w:val="28"/>
          <w:szCs w:val="28"/>
        </w:rPr>
        <w:t>thân</w:t>
      </w:r>
      <w:proofErr w:type="spellEnd"/>
      <w:r w:rsidR="00F962E1" w:rsidRPr="00187C39">
        <w:rPr>
          <w:rFonts w:eastAsia="Calibri"/>
          <w:sz w:val="28"/>
          <w:szCs w:val="28"/>
        </w:rPr>
        <w:t xml:space="preserve"> </w:t>
      </w:r>
      <w:proofErr w:type="spellStart"/>
      <w:r w:rsidR="00F962E1" w:rsidRPr="00187C39">
        <w:rPr>
          <w:rFonts w:eastAsia="Calibri"/>
          <w:sz w:val="28"/>
          <w:szCs w:val="28"/>
        </w:rPr>
        <w:t>tới</w:t>
      </w:r>
      <w:proofErr w:type="spellEnd"/>
      <w:r w:rsidR="00F962E1" w:rsidRPr="00187C39">
        <w:rPr>
          <w:rFonts w:eastAsia="Calibri"/>
          <w:sz w:val="28"/>
          <w:szCs w:val="28"/>
        </w:rPr>
        <w:t xml:space="preserve"> </w:t>
      </w:r>
      <w:proofErr w:type="spellStart"/>
      <w:r w:rsidR="00F962E1" w:rsidRPr="00187C39">
        <w:rPr>
          <w:rFonts w:eastAsia="Calibri"/>
          <w:sz w:val="28"/>
          <w:szCs w:val="28"/>
        </w:rPr>
        <w:t>tham</w:t>
      </w:r>
      <w:proofErr w:type="spellEnd"/>
      <w:r w:rsidR="00F962E1" w:rsidRPr="00187C39">
        <w:rPr>
          <w:rFonts w:eastAsia="Calibri"/>
          <w:sz w:val="28"/>
          <w:szCs w:val="28"/>
        </w:rPr>
        <w:t xml:space="preserve"> </w:t>
      </w:r>
      <w:proofErr w:type="spellStart"/>
      <w:r w:rsidR="00F962E1" w:rsidRPr="00187C39">
        <w:rPr>
          <w:rFonts w:eastAsia="Calibri"/>
          <w:sz w:val="28"/>
          <w:szCs w:val="28"/>
        </w:rPr>
        <w:t>gia</w:t>
      </w:r>
      <w:proofErr w:type="spellEnd"/>
      <w:r w:rsidR="00F962E1" w:rsidRPr="00187C39">
        <w:rPr>
          <w:rFonts w:eastAsia="Calibri"/>
          <w:sz w:val="28"/>
          <w:szCs w:val="28"/>
        </w:rPr>
        <w:t xml:space="preserve"> </w:t>
      </w:r>
      <w:proofErr w:type="spellStart"/>
      <w:r w:rsidR="00F962E1" w:rsidRPr="00187C39">
        <w:rPr>
          <w:rFonts w:eastAsia="Calibri"/>
          <w:sz w:val="28"/>
          <w:szCs w:val="28"/>
        </w:rPr>
        <w:t>và</w:t>
      </w:r>
      <w:proofErr w:type="spellEnd"/>
      <w:r w:rsidR="00F962E1" w:rsidRPr="00187C39">
        <w:rPr>
          <w:rFonts w:eastAsia="Calibri"/>
          <w:sz w:val="28"/>
          <w:szCs w:val="28"/>
        </w:rPr>
        <w:t xml:space="preserve"> </w:t>
      </w:r>
      <w:proofErr w:type="spellStart"/>
      <w:r w:rsidR="00F962E1" w:rsidRPr="00187C39">
        <w:rPr>
          <w:rFonts w:eastAsia="Calibri"/>
          <w:sz w:val="28"/>
          <w:szCs w:val="28"/>
        </w:rPr>
        <w:t>đóng</w:t>
      </w:r>
      <w:proofErr w:type="spellEnd"/>
      <w:r w:rsidR="00F962E1" w:rsidRPr="00187C39">
        <w:rPr>
          <w:rFonts w:eastAsia="Calibri"/>
          <w:sz w:val="28"/>
          <w:szCs w:val="28"/>
        </w:rPr>
        <w:t xml:space="preserve"> </w:t>
      </w:r>
      <w:proofErr w:type="spellStart"/>
      <w:r w:rsidR="00F962E1" w:rsidRPr="00187C39">
        <w:rPr>
          <w:rFonts w:eastAsia="Calibri"/>
          <w:sz w:val="28"/>
          <w:szCs w:val="28"/>
        </w:rPr>
        <w:t>góp</w:t>
      </w:r>
      <w:proofErr w:type="spellEnd"/>
      <w:r w:rsidR="00F962E1" w:rsidRPr="00187C39">
        <w:rPr>
          <w:rFonts w:eastAsia="Calibri"/>
          <w:sz w:val="28"/>
          <w:szCs w:val="28"/>
        </w:rPr>
        <w:t xml:space="preserve"> </w:t>
      </w:r>
      <w:proofErr w:type="spellStart"/>
      <w:r w:rsidR="00F962E1" w:rsidRPr="00187C39">
        <w:rPr>
          <w:rFonts w:eastAsia="Calibri"/>
          <w:sz w:val="28"/>
          <w:szCs w:val="28"/>
        </w:rPr>
        <w:t>cho</w:t>
      </w:r>
      <w:proofErr w:type="spellEnd"/>
      <w:r w:rsidR="00F962E1" w:rsidRPr="00187C39">
        <w:rPr>
          <w:rFonts w:eastAsia="Calibri"/>
          <w:sz w:val="28"/>
          <w:szCs w:val="28"/>
        </w:rPr>
        <w:t xml:space="preserve"> “</w:t>
      </w:r>
      <w:proofErr w:type="spellStart"/>
      <w:r w:rsidR="00F962E1" w:rsidRPr="00187C39">
        <w:rPr>
          <w:rFonts w:eastAsia="Calibri"/>
          <w:sz w:val="28"/>
          <w:szCs w:val="28"/>
        </w:rPr>
        <w:t>ngân</w:t>
      </w:r>
      <w:proofErr w:type="spellEnd"/>
      <w:r w:rsidR="00F962E1" w:rsidRPr="00187C39">
        <w:rPr>
          <w:rFonts w:eastAsia="Calibri"/>
          <w:sz w:val="28"/>
          <w:szCs w:val="28"/>
        </w:rPr>
        <w:t xml:space="preserve"> </w:t>
      </w:r>
      <w:proofErr w:type="spellStart"/>
      <w:r w:rsidR="00F962E1" w:rsidRPr="00187C39">
        <w:rPr>
          <w:rFonts w:eastAsia="Calibri"/>
          <w:sz w:val="28"/>
          <w:szCs w:val="28"/>
        </w:rPr>
        <w:t>hàng</w:t>
      </w:r>
      <w:proofErr w:type="spellEnd"/>
      <w:r w:rsidR="00F962E1" w:rsidRPr="00187C39">
        <w:rPr>
          <w:rFonts w:eastAsia="Calibri"/>
          <w:sz w:val="28"/>
          <w:szCs w:val="28"/>
        </w:rPr>
        <w:t xml:space="preserve"> </w:t>
      </w:r>
      <w:proofErr w:type="spellStart"/>
      <w:r w:rsidR="00F962E1" w:rsidRPr="00187C39">
        <w:rPr>
          <w:rFonts w:eastAsia="Calibri"/>
          <w:sz w:val="28"/>
          <w:szCs w:val="28"/>
        </w:rPr>
        <w:t>máu</w:t>
      </w:r>
      <w:proofErr w:type="spellEnd"/>
      <w:r w:rsidR="00F962E1" w:rsidRPr="00187C39">
        <w:rPr>
          <w:rFonts w:eastAsia="Calibri"/>
          <w:sz w:val="28"/>
          <w:szCs w:val="28"/>
        </w:rPr>
        <w:t xml:space="preserve">” </w:t>
      </w:r>
      <w:proofErr w:type="spellStart"/>
      <w:r w:rsidR="00F962E1" w:rsidRPr="00187C39">
        <w:rPr>
          <w:rFonts w:eastAsia="Calibri"/>
          <w:sz w:val="28"/>
          <w:szCs w:val="28"/>
        </w:rPr>
        <w:t>trên</w:t>
      </w:r>
      <w:proofErr w:type="spellEnd"/>
      <w:r w:rsidR="00F962E1" w:rsidRPr="00187C39">
        <w:rPr>
          <w:rFonts w:eastAsia="Calibri"/>
          <w:sz w:val="28"/>
          <w:szCs w:val="28"/>
        </w:rPr>
        <w:t xml:space="preserve"> </w:t>
      </w:r>
      <w:proofErr w:type="spellStart"/>
      <w:r w:rsidR="00F962E1" w:rsidRPr="00187C39">
        <w:rPr>
          <w:rFonts w:eastAsia="Calibri"/>
          <w:sz w:val="28"/>
          <w:szCs w:val="28"/>
        </w:rPr>
        <w:t>Toàn</w:t>
      </w:r>
      <w:proofErr w:type="spellEnd"/>
      <w:r w:rsidR="00F962E1" w:rsidRPr="00187C39">
        <w:rPr>
          <w:rFonts w:eastAsia="Calibri"/>
          <w:sz w:val="28"/>
          <w:szCs w:val="28"/>
        </w:rPr>
        <w:t xml:space="preserve"> </w:t>
      </w:r>
      <w:proofErr w:type="spellStart"/>
      <w:r w:rsidR="00F962E1" w:rsidRPr="00187C39">
        <w:rPr>
          <w:rFonts w:eastAsia="Calibri"/>
          <w:sz w:val="28"/>
          <w:szCs w:val="28"/>
        </w:rPr>
        <w:t>quốc</w:t>
      </w:r>
      <w:proofErr w:type="spellEnd"/>
      <w:r w:rsidR="001578D6">
        <w:rPr>
          <w:rFonts w:eastAsia="Calibri"/>
          <w:sz w:val="28"/>
          <w:szCs w:val="28"/>
        </w:rPr>
        <w:t xml:space="preserve"> </w:t>
      </w:r>
      <w:r w:rsidR="001578D6" w:rsidRPr="001578D6">
        <w:rPr>
          <w:rFonts w:eastAsia="Calibri"/>
          <w:b/>
          <w:bCs/>
          <w:sz w:val="28"/>
          <w:szCs w:val="28"/>
        </w:rPr>
        <w:t>9.707</w:t>
      </w:r>
      <w:r w:rsidR="001578D6">
        <w:rPr>
          <w:rFonts w:eastAsia="Calibri"/>
          <w:sz w:val="28"/>
          <w:szCs w:val="28"/>
        </w:rPr>
        <w:t xml:space="preserve"> </w:t>
      </w:r>
      <w:proofErr w:type="spellStart"/>
      <w:r w:rsidR="00F962E1" w:rsidRPr="00187C39">
        <w:rPr>
          <w:rFonts w:eastAsia="Calibri"/>
          <w:sz w:val="28"/>
          <w:szCs w:val="28"/>
        </w:rPr>
        <w:t>đơn</w:t>
      </w:r>
      <w:proofErr w:type="spellEnd"/>
      <w:r w:rsidR="00F962E1" w:rsidRPr="00187C39">
        <w:rPr>
          <w:rFonts w:eastAsia="Calibri"/>
          <w:sz w:val="28"/>
          <w:szCs w:val="28"/>
        </w:rPr>
        <w:t xml:space="preserve"> </w:t>
      </w:r>
      <w:proofErr w:type="spellStart"/>
      <w:r w:rsidR="00F962E1" w:rsidRPr="00187C39">
        <w:rPr>
          <w:rFonts w:eastAsia="Calibri"/>
          <w:sz w:val="28"/>
          <w:szCs w:val="28"/>
        </w:rPr>
        <w:t>vị</w:t>
      </w:r>
      <w:proofErr w:type="spellEnd"/>
      <w:r w:rsidR="00F962E1" w:rsidRPr="00187C39">
        <w:rPr>
          <w:rFonts w:eastAsia="Calibri"/>
          <w:sz w:val="28"/>
          <w:szCs w:val="28"/>
        </w:rPr>
        <w:t xml:space="preserve"> </w:t>
      </w:r>
      <w:proofErr w:type="spellStart"/>
      <w:r w:rsidR="00F962E1" w:rsidRPr="00187C39">
        <w:rPr>
          <w:rFonts w:eastAsia="Calibri"/>
          <w:sz w:val="28"/>
          <w:szCs w:val="28"/>
        </w:rPr>
        <w:t>máu</w:t>
      </w:r>
      <w:proofErr w:type="spellEnd"/>
      <w:r w:rsidR="006D5EB2" w:rsidRPr="00187C39">
        <w:rPr>
          <w:rFonts w:eastAsia="Calibri"/>
          <w:sz w:val="28"/>
          <w:szCs w:val="28"/>
        </w:rPr>
        <w:t>.</w:t>
      </w:r>
    </w:p>
    <w:p w14:paraId="7DA7ABDA" w14:textId="2B8C157E" w:rsidR="0001018F" w:rsidRDefault="00187C39" w:rsidP="00CB2691">
      <w:pPr>
        <w:tabs>
          <w:tab w:val="clear" w:pos="907"/>
        </w:tabs>
        <w:spacing w:before="60" w:after="20"/>
        <w:rPr>
          <w:rFonts w:eastAsia="Calibri"/>
        </w:rPr>
      </w:pPr>
      <w:r>
        <w:rPr>
          <w:rFonts w:eastAsia="Calibri"/>
          <w:sz w:val="28"/>
          <w:szCs w:val="28"/>
        </w:rPr>
        <w:tab/>
      </w:r>
    </w:p>
    <w:p w14:paraId="2478B891" w14:textId="77777777" w:rsidR="00E26B94" w:rsidRPr="00E26B94" w:rsidRDefault="00E26B94" w:rsidP="00E26B94">
      <w:pPr>
        <w:pStyle w:val="Header"/>
        <w:tabs>
          <w:tab w:val="num" w:pos="1440"/>
        </w:tabs>
        <w:spacing w:before="0" w:line="276" w:lineRule="auto"/>
        <w:ind w:firstLine="567"/>
        <w:rPr>
          <w:b/>
          <w:u w:val="single"/>
          <w:lang w:val="pt-BR"/>
        </w:rPr>
      </w:pPr>
      <w:r w:rsidRPr="00E26B94">
        <w:rPr>
          <w:b/>
          <w:u w:val="single"/>
          <w:lang w:val="pt-BR"/>
        </w:rPr>
        <w:t>THÔNG TIN LIÊN HỆ:</w:t>
      </w:r>
    </w:p>
    <w:p w14:paraId="464D5B95" w14:textId="77777777" w:rsidR="00E26B94" w:rsidRPr="00E26B94" w:rsidRDefault="00E26B94" w:rsidP="00187C39">
      <w:pPr>
        <w:pStyle w:val="Header"/>
        <w:tabs>
          <w:tab w:val="num" w:pos="1440"/>
        </w:tabs>
        <w:spacing w:before="0"/>
      </w:pPr>
      <w:r w:rsidRPr="00E26B94">
        <w:tab/>
        <w:t xml:space="preserve">Ban </w:t>
      </w:r>
      <w:proofErr w:type="spellStart"/>
      <w:r w:rsidRPr="00E26B94">
        <w:t>Truyền</w:t>
      </w:r>
      <w:proofErr w:type="spellEnd"/>
      <w:r w:rsidRPr="00E26B94">
        <w:t xml:space="preserve"> </w:t>
      </w:r>
      <w:proofErr w:type="spellStart"/>
      <w:r w:rsidRPr="00E26B94">
        <w:t>thông</w:t>
      </w:r>
      <w:proofErr w:type="spellEnd"/>
      <w:r w:rsidRPr="00E26B94">
        <w:t xml:space="preserve"> - </w:t>
      </w:r>
      <w:proofErr w:type="spellStart"/>
      <w:r w:rsidRPr="00E26B94">
        <w:t>Tập</w:t>
      </w:r>
      <w:proofErr w:type="spellEnd"/>
      <w:r w:rsidRPr="00E26B94">
        <w:t xml:space="preserve"> </w:t>
      </w:r>
      <w:proofErr w:type="spellStart"/>
      <w:r w:rsidRPr="00E26B94">
        <w:t>đoàn</w:t>
      </w:r>
      <w:proofErr w:type="spellEnd"/>
      <w:r w:rsidRPr="00E26B94">
        <w:t xml:space="preserve"> </w:t>
      </w:r>
      <w:proofErr w:type="spellStart"/>
      <w:r w:rsidRPr="00E26B94">
        <w:t>Điện</w:t>
      </w:r>
      <w:proofErr w:type="spellEnd"/>
      <w:r w:rsidRPr="00E26B94">
        <w:t xml:space="preserve"> </w:t>
      </w:r>
      <w:proofErr w:type="spellStart"/>
      <w:r w:rsidRPr="00E26B94">
        <w:t>lực</w:t>
      </w:r>
      <w:proofErr w:type="spellEnd"/>
      <w:r w:rsidRPr="00E26B94">
        <w:t xml:space="preserve"> </w:t>
      </w:r>
      <w:proofErr w:type="spellStart"/>
      <w:r w:rsidRPr="00E26B94">
        <w:t>Việt</w:t>
      </w:r>
      <w:proofErr w:type="spellEnd"/>
      <w:r w:rsidRPr="00E26B94">
        <w:t xml:space="preserve"> Nam</w:t>
      </w:r>
      <w:proofErr w:type="gramStart"/>
      <w:r w:rsidRPr="00E26B94">
        <w:t>;</w:t>
      </w:r>
      <w:proofErr w:type="gramEnd"/>
    </w:p>
    <w:p w14:paraId="20BF32DB" w14:textId="77777777" w:rsidR="00E26B94" w:rsidRPr="00E26B94" w:rsidRDefault="00E26B94" w:rsidP="00187C39">
      <w:pPr>
        <w:pStyle w:val="Header"/>
        <w:tabs>
          <w:tab w:val="num" w:pos="1440"/>
        </w:tabs>
        <w:spacing w:before="0"/>
      </w:pPr>
      <w:r w:rsidRPr="00E26B94">
        <w:tab/>
        <w:t>Email: </w:t>
      </w:r>
      <w:hyperlink r:id="rId9" w:history="1">
        <w:r w:rsidRPr="00E26B94">
          <w:rPr>
            <w:rStyle w:val="Hyperlink"/>
          </w:rPr>
          <w:t>bantt@evn.com.vn</w:t>
        </w:r>
      </w:hyperlink>
    </w:p>
    <w:p w14:paraId="620EB939" w14:textId="77777777" w:rsidR="00E26B94" w:rsidRPr="00E26B94" w:rsidRDefault="00E26B94" w:rsidP="00187C39">
      <w:pPr>
        <w:pStyle w:val="Header"/>
        <w:tabs>
          <w:tab w:val="num" w:pos="1440"/>
        </w:tabs>
        <w:spacing w:before="0"/>
      </w:pPr>
      <w:r w:rsidRPr="00E26B94">
        <w:tab/>
      </w:r>
      <w:proofErr w:type="spellStart"/>
      <w:r w:rsidRPr="00E26B94">
        <w:t>Điện</w:t>
      </w:r>
      <w:proofErr w:type="spellEnd"/>
      <w:r w:rsidRPr="00E26B94">
        <w:t xml:space="preserve"> </w:t>
      </w:r>
      <w:proofErr w:type="spellStart"/>
      <w:r w:rsidRPr="00E26B94">
        <w:t>thoại</w:t>
      </w:r>
      <w:proofErr w:type="spellEnd"/>
      <w:r w:rsidRPr="00E26B94">
        <w:t>: 024.66946405/66946413</w:t>
      </w:r>
      <w:proofErr w:type="gramStart"/>
      <w:r w:rsidRPr="00E26B94">
        <w:t>;   Fax</w:t>
      </w:r>
      <w:proofErr w:type="gramEnd"/>
      <w:r w:rsidRPr="00E26B94">
        <w:t>: 024.66946402</w:t>
      </w:r>
    </w:p>
    <w:p w14:paraId="69E4AC5A" w14:textId="77777777" w:rsidR="00E26B94" w:rsidRPr="00E26B94" w:rsidRDefault="00E26B94" w:rsidP="00187C39">
      <w:pPr>
        <w:pStyle w:val="Header"/>
        <w:tabs>
          <w:tab w:val="num" w:pos="1440"/>
        </w:tabs>
        <w:spacing w:before="0"/>
      </w:pPr>
      <w:r w:rsidRPr="00E26B94">
        <w:tab/>
      </w:r>
      <w:proofErr w:type="spellStart"/>
      <w:r w:rsidRPr="00E26B94">
        <w:t>Địa</w:t>
      </w:r>
      <w:proofErr w:type="spellEnd"/>
      <w:r w:rsidRPr="00E26B94">
        <w:t xml:space="preserve"> </w:t>
      </w:r>
      <w:proofErr w:type="spellStart"/>
      <w:r w:rsidRPr="00E26B94">
        <w:t>chỉ</w:t>
      </w:r>
      <w:proofErr w:type="spellEnd"/>
      <w:r w:rsidRPr="00E26B94">
        <w:t xml:space="preserve">: </w:t>
      </w:r>
      <w:proofErr w:type="spellStart"/>
      <w:r w:rsidRPr="00E26B94">
        <w:t>Số</w:t>
      </w:r>
      <w:proofErr w:type="spellEnd"/>
      <w:r w:rsidRPr="00E26B94">
        <w:t xml:space="preserve"> 11 </w:t>
      </w:r>
      <w:proofErr w:type="spellStart"/>
      <w:r w:rsidRPr="00E26B94">
        <w:t>phố</w:t>
      </w:r>
      <w:proofErr w:type="spellEnd"/>
      <w:r w:rsidRPr="00E26B94">
        <w:t xml:space="preserve"> </w:t>
      </w:r>
      <w:proofErr w:type="spellStart"/>
      <w:r w:rsidRPr="00E26B94">
        <w:t>Cửa</w:t>
      </w:r>
      <w:proofErr w:type="spellEnd"/>
      <w:r w:rsidRPr="00E26B94">
        <w:t xml:space="preserve"> </w:t>
      </w:r>
      <w:proofErr w:type="spellStart"/>
      <w:r w:rsidRPr="00E26B94">
        <w:t>Bắc</w:t>
      </w:r>
      <w:proofErr w:type="spellEnd"/>
      <w:r w:rsidRPr="00E26B94">
        <w:t xml:space="preserve">, </w:t>
      </w:r>
      <w:proofErr w:type="spellStart"/>
      <w:r w:rsidRPr="00E26B94">
        <w:t>phường</w:t>
      </w:r>
      <w:proofErr w:type="spellEnd"/>
      <w:r w:rsidRPr="00E26B94">
        <w:t xml:space="preserve"> </w:t>
      </w:r>
      <w:proofErr w:type="spellStart"/>
      <w:r w:rsidRPr="00E26B94">
        <w:t>Trúc</w:t>
      </w:r>
      <w:proofErr w:type="spellEnd"/>
      <w:r w:rsidRPr="00E26B94">
        <w:t xml:space="preserve"> </w:t>
      </w:r>
      <w:proofErr w:type="spellStart"/>
      <w:r w:rsidRPr="00E26B94">
        <w:t>Bạch</w:t>
      </w:r>
      <w:proofErr w:type="spellEnd"/>
      <w:r w:rsidRPr="00E26B94">
        <w:t xml:space="preserve">, </w:t>
      </w:r>
      <w:proofErr w:type="spellStart"/>
      <w:r w:rsidRPr="00E26B94">
        <w:t>quận</w:t>
      </w:r>
      <w:proofErr w:type="spellEnd"/>
      <w:r w:rsidRPr="00E26B94">
        <w:t xml:space="preserve"> Ba </w:t>
      </w:r>
      <w:proofErr w:type="spellStart"/>
      <w:r w:rsidRPr="00E26B94">
        <w:t>Đình</w:t>
      </w:r>
      <w:proofErr w:type="spellEnd"/>
      <w:r w:rsidRPr="00E26B94">
        <w:t xml:space="preserve"> - </w:t>
      </w:r>
      <w:proofErr w:type="spellStart"/>
      <w:r w:rsidRPr="00E26B94">
        <w:t>Hà</w:t>
      </w:r>
      <w:proofErr w:type="spellEnd"/>
      <w:r w:rsidRPr="00E26B94">
        <w:t xml:space="preserve"> </w:t>
      </w:r>
      <w:proofErr w:type="spellStart"/>
      <w:r w:rsidRPr="00E26B94">
        <w:t>Nội</w:t>
      </w:r>
      <w:proofErr w:type="spellEnd"/>
      <w:r w:rsidRPr="00E26B94">
        <w:t>;</w:t>
      </w:r>
    </w:p>
    <w:p w14:paraId="04B4E113" w14:textId="77777777" w:rsidR="00E26B94" w:rsidRPr="00E26B94" w:rsidRDefault="00E26B94" w:rsidP="00187C39">
      <w:pPr>
        <w:pStyle w:val="Header"/>
        <w:tabs>
          <w:tab w:val="num" w:pos="1440"/>
        </w:tabs>
        <w:spacing w:before="0"/>
      </w:pPr>
      <w:r w:rsidRPr="00E26B94">
        <w:tab/>
        <w:t>Website: </w:t>
      </w:r>
      <w:hyperlink r:id="rId10" w:history="1">
        <w:r w:rsidRPr="00E26B94">
          <w:rPr>
            <w:rStyle w:val="Hyperlink"/>
          </w:rPr>
          <w:t>www.evn.com.vn</w:t>
        </w:r>
      </w:hyperlink>
      <w:r w:rsidRPr="00E26B94">
        <w:t>, </w:t>
      </w:r>
      <w:hyperlink r:id="rId11" w:history="1">
        <w:r w:rsidRPr="00E26B94">
          <w:rPr>
            <w:rStyle w:val="Hyperlink"/>
          </w:rPr>
          <w:t>www.tietkiemnangluong.vn</w:t>
        </w:r>
      </w:hyperlink>
      <w:r w:rsidRPr="00E26B94">
        <w:t xml:space="preserve"> </w:t>
      </w:r>
    </w:p>
    <w:p w14:paraId="2A2B4A5B" w14:textId="77777777" w:rsidR="00E26B94" w:rsidRPr="00E26B94" w:rsidRDefault="00E26B94" w:rsidP="00187C39">
      <w:pPr>
        <w:pStyle w:val="Header"/>
        <w:tabs>
          <w:tab w:val="num" w:pos="1440"/>
        </w:tabs>
        <w:spacing w:before="0"/>
      </w:pPr>
      <w:r w:rsidRPr="00E26B94">
        <w:tab/>
      </w:r>
      <w:proofErr w:type="spellStart"/>
      <w:r w:rsidRPr="00E26B94">
        <w:t>Fanpage</w:t>
      </w:r>
      <w:proofErr w:type="spellEnd"/>
      <w:r w:rsidRPr="00E26B94">
        <w:t xml:space="preserve">: </w:t>
      </w:r>
      <w:hyperlink r:id="rId12" w:history="1">
        <w:r w:rsidRPr="00E26B94">
          <w:rPr>
            <w:rStyle w:val="Hyperlink"/>
          </w:rPr>
          <w:t>www.facebook.com/evndienlucvietnam</w:t>
        </w:r>
      </w:hyperlink>
      <w:r w:rsidRPr="00E26B94">
        <w:rPr>
          <w:u w:val="single"/>
        </w:rPr>
        <w:t xml:space="preserve"> </w:t>
      </w:r>
    </w:p>
    <w:p w14:paraId="59D03E3A" w14:textId="77777777" w:rsidR="00E26B94" w:rsidRPr="00F56637" w:rsidRDefault="00E26B94" w:rsidP="00187C39">
      <w:pPr>
        <w:pStyle w:val="Header"/>
        <w:tabs>
          <w:tab w:val="clear" w:pos="4320"/>
          <w:tab w:val="clear" w:pos="8640"/>
          <w:tab w:val="num" w:pos="1440"/>
        </w:tabs>
        <w:spacing w:before="0"/>
        <w:rPr>
          <w:color w:val="0000FF"/>
          <w:u w:val="single"/>
          <w:lang w:val="pt-BR"/>
        </w:rPr>
      </w:pPr>
    </w:p>
    <w:sectPr w:rsidR="00E26B94" w:rsidRPr="00F56637" w:rsidSect="00E61879">
      <w:footerReference w:type="even" r:id="rId13"/>
      <w:footerReference w:type="default" r:id="rId14"/>
      <w:pgSz w:w="11907" w:h="16840" w:code="9"/>
      <w:pgMar w:top="1440" w:right="1134" w:bottom="340" w:left="1418" w:header="720" w:footer="720" w:gutter="0"/>
      <w:cols w:space="720"/>
      <w:noEndnote/>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E06A6" w14:textId="77777777" w:rsidR="00C3015D" w:rsidRDefault="00C3015D">
      <w:pPr>
        <w:spacing w:before="0"/>
      </w:pPr>
      <w:r>
        <w:separator/>
      </w:r>
    </w:p>
  </w:endnote>
  <w:endnote w:type="continuationSeparator" w:id="0">
    <w:p w14:paraId="0ECE61C1" w14:textId="77777777" w:rsidR="00C3015D" w:rsidRDefault="00C301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2827" w14:textId="77777777" w:rsidR="00E61879" w:rsidRPr="0075199A" w:rsidRDefault="00E61879" w:rsidP="00001692">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2BED4F70" w14:textId="77777777" w:rsidR="00E61879" w:rsidRPr="0075199A" w:rsidRDefault="00E618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DF2C" w14:textId="77777777" w:rsidR="00E61879" w:rsidRPr="0075199A" w:rsidRDefault="00E61879" w:rsidP="00001692">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B82E93">
      <w:rPr>
        <w:rStyle w:val="PageNumber"/>
        <w:noProof/>
      </w:rPr>
      <w:t>2</w:t>
    </w:r>
    <w:r w:rsidRPr="0075199A">
      <w:rPr>
        <w:rStyle w:val="PageNumber"/>
      </w:rPr>
      <w:fldChar w:fldCharType="end"/>
    </w:r>
  </w:p>
  <w:p w14:paraId="1E0887A2" w14:textId="77777777" w:rsidR="00E61879" w:rsidRPr="0075199A" w:rsidRDefault="00E61879">
    <w:pPr>
      <w:pStyle w:val="Footer"/>
      <w:ind w:right="360"/>
    </w:pPr>
    <w:r>
      <w:rPr>
        <w:noProof/>
      </w:rPr>
      <mc:AlternateContent>
        <mc:Choice Requires="wps">
          <w:drawing>
            <wp:anchor distT="0" distB="0" distL="114300" distR="114300" simplePos="0" relativeHeight="251659264" behindDoc="0" locked="0" layoutInCell="1" allowOverlap="1" wp14:anchorId="4DE4D265" wp14:editId="5E685DFB">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36D9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"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6EEBD" w14:textId="77777777" w:rsidR="00C3015D" w:rsidRDefault="00C3015D">
      <w:pPr>
        <w:spacing w:before="0"/>
      </w:pPr>
      <w:r>
        <w:separator/>
      </w:r>
    </w:p>
  </w:footnote>
  <w:footnote w:type="continuationSeparator" w:id="0">
    <w:p w14:paraId="450722B7" w14:textId="77777777" w:rsidR="00C3015D" w:rsidRDefault="00C3015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A1"/>
    <w:rsid w:val="00000475"/>
    <w:rsid w:val="00001692"/>
    <w:rsid w:val="0001018F"/>
    <w:rsid w:val="00073F32"/>
    <w:rsid w:val="00087BDF"/>
    <w:rsid w:val="00090EFB"/>
    <w:rsid w:val="000A7F6B"/>
    <w:rsid w:val="001154BA"/>
    <w:rsid w:val="00133044"/>
    <w:rsid w:val="00147B91"/>
    <w:rsid w:val="001578D6"/>
    <w:rsid w:val="001817F7"/>
    <w:rsid w:val="00187C39"/>
    <w:rsid w:val="0019597C"/>
    <w:rsid w:val="001B0E14"/>
    <w:rsid w:val="001B3AF4"/>
    <w:rsid w:val="001E4D97"/>
    <w:rsid w:val="002020B3"/>
    <w:rsid w:val="002029E9"/>
    <w:rsid w:val="002048DF"/>
    <w:rsid w:val="00214015"/>
    <w:rsid w:val="00223375"/>
    <w:rsid w:val="0024686E"/>
    <w:rsid w:val="002652F1"/>
    <w:rsid w:val="002B1D90"/>
    <w:rsid w:val="002D29EF"/>
    <w:rsid w:val="002D36BD"/>
    <w:rsid w:val="002F1390"/>
    <w:rsid w:val="003008F8"/>
    <w:rsid w:val="00324631"/>
    <w:rsid w:val="00333583"/>
    <w:rsid w:val="00335845"/>
    <w:rsid w:val="00341A0A"/>
    <w:rsid w:val="00350316"/>
    <w:rsid w:val="00350B53"/>
    <w:rsid w:val="00350F3E"/>
    <w:rsid w:val="0035556F"/>
    <w:rsid w:val="00390D64"/>
    <w:rsid w:val="003B31FE"/>
    <w:rsid w:val="003B5983"/>
    <w:rsid w:val="003D28EB"/>
    <w:rsid w:val="003E2306"/>
    <w:rsid w:val="003F1C6A"/>
    <w:rsid w:val="00420D09"/>
    <w:rsid w:val="004547C3"/>
    <w:rsid w:val="004562F4"/>
    <w:rsid w:val="0045745C"/>
    <w:rsid w:val="004655A5"/>
    <w:rsid w:val="00486B47"/>
    <w:rsid w:val="004B5E06"/>
    <w:rsid w:val="004C4D63"/>
    <w:rsid w:val="004C5D4B"/>
    <w:rsid w:val="004D634E"/>
    <w:rsid w:val="004F178C"/>
    <w:rsid w:val="004F42FC"/>
    <w:rsid w:val="004F7CFE"/>
    <w:rsid w:val="00505B2B"/>
    <w:rsid w:val="0052272C"/>
    <w:rsid w:val="00525ECB"/>
    <w:rsid w:val="00532A3E"/>
    <w:rsid w:val="005469F9"/>
    <w:rsid w:val="00554763"/>
    <w:rsid w:val="00566586"/>
    <w:rsid w:val="0056690F"/>
    <w:rsid w:val="00571CA5"/>
    <w:rsid w:val="005A7F69"/>
    <w:rsid w:val="005B44C4"/>
    <w:rsid w:val="005C7539"/>
    <w:rsid w:val="005E25C8"/>
    <w:rsid w:val="0060099C"/>
    <w:rsid w:val="006226D1"/>
    <w:rsid w:val="00655CA8"/>
    <w:rsid w:val="00663DBD"/>
    <w:rsid w:val="0068209F"/>
    <w:rsid w:val="006C56F5"/>
    <w:rsid w:val="006D5EB2"/>
    <w:rsid w:val="006F246A"/>
    <w:rsid w:val="0070104A"/>
    <w:rsid w:val="00702AD0"/>
    <w:rsid w:val="00714EB9"/>
    <w:rsid w:val="007360D6"/>
    <w:rsid w:val="00740636"/>
    <w:rsid w:val="00771BA1"/>
    <w:rsid w:val="00776BCA"/>
    <w:rsid w:val="007A4689"/>
    <w:rsid w:val="007C2E27"/>
    <w:rsid w:val="007C7314"/>
    <w:rsid w:val="007F5356"/>
    <w:rsid w:val="0081223A"/>
    <w:rsid w:val="00836045"/>
    <w:rsid w:val="0084092C"/>
    <w:rsid w:val="008509FA"/>
    <w:rsid w:val="0085130A"/>
    <w:rsid w:val="0085386B"/>
    <w:rsid w:val="00863C3A"/>
    <w:rsid w:val="00867D67"/>
    <w:rsid w:val="008746DA"/>
    <w:rsid w:val="0088171A"/>
    <w:rsid w:val="008A7A86"/>
    <w:rsid w:val="00903BC6"/>
    <w:rsid w:val="00907C19"/>
    <w:rsid w:val="0091126B"/>
    <w:rsid w:val="00917DFF"/>
    <w:rsid w:val="0093363C"/>
    <w:rsid w:val="00934AEB"/>
    <w:rsid w:val="00952E38"/>
    <w:rsid w:val="009A75E2"/>
    <w:rsid w:val="009B0FD1"/>
    <w:rsid w:val="009C0026"/>
    <w:rsid w:val="009C3615"/>
    <w:rsid w:val="009D6929"/>
    <w:rsid w:val="009F0DB1"/>
    <w:rsid w:val="009F52FA"/>
    <w:rsid w:val="00A04719"/>
    <w:rsid w:val="00A3415C"/>
    <w:rsid w:val="00A43451"/>
    <w:rsid w:val="00A4724E"/>
    <w:rsid w:val="00A535A8"/>
    <w:rsid w:val="00A72095"/>
    <w:rsid w:val="00A76386"/>
    <w:rsid w:val="00A9608C"/>
    <w:rsid w:val="00A97FB3"/>
    <w:rsid w:val="00AB1F9A"/>
    <w:rsid w:val="00AC7049"/>
    <w:rsid w:val="00B27C2A"/>
    <w:rsid w:val="00B3003B"/>
    <w:rsid w:val="00B51BC5"/>
    <w:rsid w:val="00B81749"/>
    <w:rsid w:val="00B82E93"/>
    <w:rsid w:val="00B97E8F"/>
    <w:rsid w:val="00BA6696"/>
    <w:rsid w:val="00BB0947"/>
    <w:rsid w:val="00BD2119"/>
    <w:rsid w:val="00C00055"/>
    <w:rsid w:val="00C1710F"/>
    <w:rsid w:val="00C23AE0"/>
    <w:rsid w:val="00C24A27"/>
    <w:rsid w:val="00C3015D"/>
    <w:rsid w:val="00C31902"/>
    <w:rsid w:val="00C432C3"/>
    <w:rsid w:val="00C54537"/>
    <w:rsid w:val="00C744B1"/>
    <w:rsid w:val="00CB2691"/>
    <w:rsid w:val="00CB65BB"/>
    <w:rsid w:val="00CE2FDD"/>
    <w:rsid w:val="00CF2B5E"/>
    <w:rsid w:val="00D07463"/>
    <w:rsid w:val="00D31D7B"/>
    <w:rsid w:val="00D96988"/>
    <w:rsid w:val="00DA28A1"/>
    <w:rsid w:val="00DA5766"/>
    <w:rsid w:val="00DB22F6"/>
    <w:rsid w:val="00DB4BF5"/>
    <w:rsid w:val="00DC4138"/>
    <w:rsid w:val="00E061D8"/>
    <w:rsid w:val="00E26B94"/>
    <w:rsid w:val="00E3445E"/>
    <w:rsid w:val="00E432C2"/>
    <w:rsid w:val="00E61879"/>
    <w:rsid w:val="00E62183"/>
    <w:rsid w:val="00E71910"/>
    <w:rsid w:val="00E85C6C"/>
    <w:rsid w:val="00E9011A"/>
    <w:rsid w:val="00E96BD1"/>
    <w:rsid w:val="00EB238C"/>
    <w:rsid w:val="00EB2F11"/>
    <w:rsid w:val="00EB7831"/>
    <w:rsid w:val="00F07825"/>
    <w:rsid w:val="00F1193C"/>
    <w:rsid w:val="00F21C98"/>
    <w:rsid w:val="00F30A33"/>
    <w:rsid w:val="00F404F0"/>
    <w:rsid w:val="00F56637"/>
    <w:rsid w:val="00F82F81"/>
    <w:rsid w:val="00F962E1"/>
    <w:rsid w:val="00FD0B3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D5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character" w:customStyle="1" w:styleId="UnresolvedMention1">
    <w:name w:val="Unresolved Mention1"/>
    <w:basedOn w:val="DefaultParagraphFont"/>
    <w:uiPriority w:val="99"/>
    <w:semiHidden/>
    <w:unhideWhenUsed/>
    <w:rsid w:val="00E26B9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character" w:customStyle="1" w:styleId="UnresolvedMention1">
    <w:name w:val="Unresolved Mention1"/>
    <w:basedOn w:val="DefaultParagraphFont"/>
    <w:uiPriority w:val="99"/>
    <w:semiHidden/>
    <w:unhideWhenUsed/>
    <w:rsid w:val="00E2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ietkiemnangluong.vn/" TargetMode="External"/><Relationship Id="rId12" Type="http://schemas.openxmlformats.org/officeDocument/2006/relationships/hyperlink" Target="http://www.facebook.com/evndienlucvietna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bantt@evn.com.vn" TargetMode="External"/><Relationship Id="rId10"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Van Binh</cp:lastModifiedBy>
  <cp:revision>4</cp:revision>
  <cp:lastPrinted>2015-12-30T04:27:00Z</cp:lastPrinted>
  <dcterms:created xsi:type="dcterms:W3CDTF">2021-12-13T07:40:00Z</dcterms:created>
  <dcterms:modified xsi:type="dcterms:W3CDTF">2021-12-13T07:43:00Z</dcterms:modified>
</cp:coreProperties>
</file>