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48" w:type="dxa"/>
        <w:tblInd w:w="108" w:type="dxa"/>
        <w:tblLayout w:type="fixed"/>
        <w:tblLook w:val="01E0" w:firstRow="1" w:lastRow="1" w:firstColumn="1" w:lastColumn="1" w:noHBand="0" w:noVBand="0"/>
      </w:tblPr>
      <w:tblGrid>
        <w:gridCol w:w="1560"/>
        <w:gridCol w:w="7688"/>
      </w:tblGrid>
      <w:tr w:rsidR="00717ED5" w:rsidRPr="00D25854" w14:paraId="760E7A1F" w14:textId="77777777" w:rsidTr="008F6357">
        <w:tc>
          <w:tcPr>
            <w:tcW w:w="1560" w:type="dxa"/>
            <w:shd w:val="clear" w:color="auto" w:fill="auto"/>
            <w:vAlign w:val="center"/>
          </w:tcPr>
          <w:p w14:paraId="146C4E2A" w14:textId="77777777" w:rsidR="00717ED5" w:rsidRPr="00D25854" w:rsidRDefault="006070B7" w:rsidP="00431703">
            <w:pPr>
              <w:tabs>
                <w:tab w:val="clear" w:pos="907"/>
              </w:tabs>
              <w:spacing w:before="0"/>
              <w:jc w:val="center"/>
              <w:rPr>
                <w:b/>
                <w:sz w:val="36"/>
                <w:szCs w:val="28"/>
              </w:rPr>
            </w:pPr>
            <w:r>
              <w:rPr>
                <w:noProof/>
              </w:rPr>
              <w:drawing>
                <wp:inline distT="0" distB="0" distL="0" distR="0" wp14:anchorId="38474063" wp14:editId="207DE504">
                  <wp:extent cx="81915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1114425"/>
                          </a:xfrm>
                          <a:prstGeom prst="rect">
                            <a:avLst/>
                          </a:prstGeom>
                          <a:noFill/>
                          <a:ln>
                            <a:noFill/>
                          </a:ln>
                        </pic:spPr>
                      </pic:pic>
                    </a:graphicData>
                  </a:graphic>
                </wp:inline>
              </w:drawing>
            </w:r>
          </w:p>
        </w:tc>
        <w:tc>
          <w:tcPr>
            <w:tcW w:w="7688" w:type="dxa"/>
            <w:shd w:val="clear" w:color="auto" w:fill="auto"/>
          </w:tcPr>
          <w:p w14:paraId="19FF6D50" w14:textId="77777777" w:rsidR="00717ED5" w:rsidRPr="00056CC4" w:rsidRDefault="00717ED5" w:rsidP="00056CC4">
            <w:pPr>
              <w:spacing w:before="0"/>
              <w:ind w:left="-23"/>
              <w:jc w:val="center"/>
              <w:rPr>
                <w:b/>
                <w:color w:val="003296"/>
                <w:sz w:val="34"/>
                <w:szCs w:val="28"/>
              </w:rPr>
            </w:pPr>
            <w:r w:rsidRPr="00056CC4">
              <w:rPr>
                <w:b/>
                <w:color w:val="003296"/>
                <w:sz w:val="34"/>
                <w:szCs w:val="28"/>
              </w:rPr>
              <w:t>TẬP ĐOÀN ĐIỆN LỰC VIỆT NAM</w:t>
            </w:r>
          </w:p>
          <w:p w14:paraId="7711578C" w14:textId="77777777" w:rsidR="00431703" w:rsidRDefault="00431703" w:rsidP="00431703">
            <w:pPr>
              <w:tabs>
                <w:tab w:val="left" w:pos="476"/>
              </w:tabs>
              <w:spacing w:before="0"/>
              <w:ind w:left="-22"/>
              <w:jc w:val="center"/>
              <w:rPr>
                <w:b/>
                <w:bCs/>
                <w:sz w:val="28"/>
                <w:szCs w:val="28"/>
              </w:rPr>
            </w:pPr>
          </w:p>
          <w:p w14:paraId="6F588C9E" w14:textId="77777777" w:rsidR="00717ED5" w:rsidRPr="00D25854" w:rsidRDefault="00717ED5" w:rsidP="00431703">
            <w:pPr>
              <w:tabs>
                <w:tab w:val="left" w:pos="476"/>
              </w:tabs>
              <w:spacing w:before="0"/>
              <w:ind w:left="-22"/>
              <w:jc w:val="center"/>
              <w:rPr>
                <w:b/>
                <w:bCs/>
                <w:sz w:val="28"/>
                <w:szCs w:val="28"/>
              </w:rPr>
            </w:pPr>
            <w:r w:rsidRPr="00D25854">
              <w:rPr>
                <w:b/>
                <w:bCs/>
                <w:sz w:val="28"/>
                <w:szCs w:val="28"/>
              </w:rPr>
              <w:t>THÔNG CÁO BÁO CHÍ</w:t>
            </w:r>
          </w:p>
          <w:p w14:paraId="331785DB" w14:textId="77777777" w:rsidR="008110DF" w:rsidRDefault="00717ED5" w:rsidP="00431703">
            <w:pPr>
              <w:pStyle w:val="BodyText3"/>
              <w:spacing w:before="60" w:after="6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QUÝ</w:t>
            </w:r>
            <w:r w:rsidR="00D53E5D">
              <w:rPr>
                <w:rFonts w:ascii="Times New Roman" w:hAnsi="Times New Roman"/>
                <w:sz w:val="26"/>
              </w:rPr>
              <w:t xml:space="preserve"> I NĂM </w:t>
            </w:r>
            <w:r w:rsidR="00A745AC">
              <w:rPr>
                <w:rFonts w:ascii="Times New Roman" w:hAnsi="Times New Roman"/>
                <w:sz w:val="26"/>
              </w:rPr>
              <w:t>2020</w:t>
            </w:r>
          </w:p>
          <w:p w14:paraId="2876F129" w14:textId="77777777" w:rsidR="00717ED5" w:rsidRPr="00AC1A5C" w:rsidRDefault="00717ED5" w:rsidP="00AC1A5C">
            <w:pPr>
              <w:pStyle w:val="BodyText3"/>
              <w:tabs>
                <w:tab w:val="clear" w:pos="907"/>
              </w:tabs>
              <w:spacing w:before="60" w:after="60"/>
              <w:rPr>
                <w:rFonts w:ascii="Times New Roman" w:hAnsi="Times New Roman"/>
                <w:spacing w:val="-2"/>
                <w:sz w:val="27"/>
                <w:szCs w:val="27"/>
                <w:lang w:val="en-SG"/>
              </w:rPr>
            </w:pPr>
            <w:r w:rsidRPr="008110DF">
              <w:rPr>
                <w:rFonts w:ascii="Times New Roman" w:hAnsi="Times New Roman"/>
                <w:spacing w:val="-2"/>
                <w:sz w:val="26"/>
                <w:lang w:val="vi-VN"/>
              </w:rPr>
              <w:t>VÀ 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AC1A5C">
              <w:rPr>
                <w:rFonts w:ascii="Times New Roman" w:hAnsi="Times New Roman"/>
                <w:spacing w:val="-2"/>
                <w:sz w:val="26"/>
                <w:lang w:val="en-SG"/>
              </w:rPr>
              <w:t>QUÝ II/</w:t>
            </w:r>
            <w:r w:rsidR="00A745AC">
              <w:rPr>
                <w:rFonts w:ascii="Times New Roman" w:hAnsi="Times New Roman"/>
                <w:spacing w:val="-2"/>
                <w:sz w:val="26"/>
                <w:lang w:val="en-SG"/>
              </w:rPr>
              <w:t>2020</w:t>
            </w:r>
          </w:p>
        </w:tc>
      </w:tr>
    </w:tbl>
    <w:p w14:paraId="246FFB5D" w14:textId="07AED210" w:rsidR="006A48F4" w:rsidRPr="009F4297" w:rsidRDefault="009F4297" w:rsidP="009F4297">
      <w:pPr>
        <w:spacing w:before="240"/>
        <w:ind w:firstLine="567"/>
        <w:jc w:val="right"/>
        <w:rPr>
          <w:i/>
          <w:sz w:val="27"/>
          <w:szCs w:val="27"/>
        </w:rPr>
      </w:pPr>
      <w:r w:rsidRPr="009F4297">
        <w:rPr>
          <w:i/>
          <w:sz w:val="27"/>
          <w:szCs w:val="27"/>
        </w:rPr>
        <w:t>Hà Nội, ngày</w:t>
      </w:r>
      <w:r w:rsidR="0047564B">
        <w:rPr>
          <w:i/>
          <w:sz w:val="27"/>
          <w:szCs w:val="27"/>
        </w:rPr>
        <w:t xml:space="preserve"> </w:t>
      </w:r>
      <w:r w:rsidR="002728DE">
        <w:rPr>
          <w:i/>
          <w:sz w:val="27"/>
          <w:szCs w:val="27"/>
          <w:lang w:val="vi-VN"/>
        </w:rPr>
        <w:t>13</w:t>
      </w:r>
      <w:r w:rsidR="0047564B">
        <w:rPr>
          <w:i/>
          <w:sz w:val="27"/>
          <w:szCs w:val="27"/>
        </w:rPr>
        <w:t xml:space="preserve"> </w:t>
      </w:r>
      <w:r w:rsidRPr="009F4297">
        <w:rPr>
          <w:i/>
          <w:sz w:val="27"/>
          <w:szCs w:val="27"/>
        </w:rPr>
        <w:t xml:space="preserve">tháng </w:t>
      </w:r>
      <w:r w:rsidR="00A65425">
        <w:rPr>
          <w:i/>
          <w:sz w:val="27"/>
          <w:szCs w:val="27"/>
        </w:rPr>
        <w:t>4</w:t>
      </w:r>
      <w:r w:rsidRPr="009F4297">
        <w:rPr>
          <w:i/>
          <w:sz w:val="27"/>
          <w:szCs w:val="27"/>
        </w:rPr>
        <w:t xml:space="preserve"> năm </w:t>
      </w:r>
      <w:r w:rsidR="00A745AC">
        <w:rPr>
          <w:i/>
          <w:sz w:val="27"/>
          <w:szCs w:val="27"/>
        </w:rPr>
        <w:t>2020</w:t>
      </w:r>
    </w:p>
    <w:p w14:paraId="770ADB40" w14:textId="77777777" w:rsidR="009F4297" w:rsidRDefault="009F4297" w:rsidP="009F4297">
      <w:pPr>
        <w:spacing w:before="60"/>
        <w:ind w:firstLine="567"/>
        <w:rPr>
          <w:sz w:val="27"/>
          <w:szCs w:val="27"/>
        </w:rPr>
      </w:pPr>
    </w:p>
    <w:p w14:paraId="768A167D" w14:textId="4D865138" w:rsidR="000C0690" w:rsidRPr="000A7A35" w:rsidRDefault="00F5071C" w:rsidP="00FF6B92">
      <w:pPr>
        <w:spacing w:before="60" w:line="340" w:lineRule="exact"/>
        <w:ind w:firstLine="567"/>
        <w:rPr>
          <w:sz w:val="27"/>
          <w:szCs w:val="27"/>
          <w:lang w:val="da-DK"/>
        </w:rPr>
      </w:pPr>
      <w:r w:rsidRPr="000A7A35">
        <w:rPr>
          <w:sz w:val="27"/>
          <w:szCs w:val="27"/>
          <w:lang w:val="da-DK"/>
        </w:rPr>
        <w:t xml:space="preserve">Trong </w:t>
      </w:r>
      <w:r w:rsidR="008855A1" w:rsidRPr="000A7A35">
        <w:rPr>
          <w:sz w:val="27"/>
          <w:szCs w:val="27"/>
          <w:lang w:val="da-DK"/>
        </w:rPr>
        <w:t xml:space="preserve">Quý I năm </w:t>
      </w:r>
      <w:r w:rsidR="00A745AC" w:rsidRPr="000A7A35">
        <w:rPr>
          <w:sz w:val="27"/>
          <w:szCs w:val="27"/>
          <w:lang w:val="da-DK"/>
        </w:rPr>
        <w:t>2020</w:t>
      </w:r>
      <w:r w:rsidR="00771895" w:rsidRPr="000A7A35">
        <w:rPr>
          <w:sz w:val="27"/>
          <w:szCs w:val="27"/>
          <w:lang w:val="da-DK"/>
        </w:rPr>
        <w:t>,</w:t>
      </w:r>
      <w:r w:rsidRPr="000A7A35">
        <w:rPr>
          <w:sz w:val="27"/>
          <w:szCs w:val="27"/>
          <w:lang w:val="da-DK"/>
        </w:rPr>
        <w:t xml:space="preserve"> </w:t>
      </w:r>
      <w:r w:rsidR="009766AB" w:rsidRPr="000A7A35">
        <w:rPr>
          <w:sz w:val="27"/>
          <w:szCs w:val="27"/>
          <w:lang w:val="da-DK"/>
        </w:rPr>
        <w:t>Tập đoàn</w:t>
      </w:r>
      <w:r w:rsidR="008855A1" w:rsidRPr="000A7A35">
        <w:rPr>
          <w:sz w:val="27"/>
          <w:szCs w:val="27"/>
          <w:lang w:val="da-DK"/>
        </w:rPr>
        <w:t xml:space="preserve"> Điện lực Việt Nam (EVN) đã </w:t>
      </w:r>
      <w:r w:rsidR="009766AB" w:rsidRPr="000A7A35">
        <w:rPr>
          <w:sz w:val="27"/>
          <w:szCs w:val="27"/>
          <w:lang w:val="da-DK"/>
        </w:rPr>
        <w:t xml:space="preserve">đảm bảo </w:t>
      </w:r>
      <w:r w:rsidRPr="000A7A35">
        <w:rPr>
          <w:sz w:val="27"/>
          <w:szCs w:val="27"/>
          <w:lang w:val="da-DK"/>
        </w:rPr>
        <w:t xml:space="preserve">cung cấp điện </w:t>
      </w:r>
      <w:r w:rsidR="00D73792" w:rsidRPr="000A7A35">
        <w:rPr>
          <w:sz w:val="27"/>
          <w:szCs w:val="27"/>
          <w:lang w:val="da-DK"/>
        </w:rPr>
        <w:t xml:space="preserve">an toàn, </w:t>
      </w:r>
      <w:r w:rsidRPr="000A7A35">
        <w:rPr>
          <w:sz w:val="27"/>
          <w:szCs w:val="27"/>
          <w:lang w:val="da-DK"/>
        </w:rPr>
        <w:t>ổn định, đáp ứng nhu cầu điện cho sản xuất kinh doanh và sinh hoạt của nhân dân tại các địa phương</w:t>
      </w:r>
      <w:r w:rsidR="009766AB" w:rsidRPr="000A7A35">
        <w:rPr>
          <w:sz w:val="27"/>
          <w:szCs w:val="27"/>
          <w:lang w:val="da-DK"/>
        </w:rPr>
        <w:t>,</w:t>
      </w:r>
      <w:r w:rsidRPr="000A7A35">
        <w:rPr>
          <w:sz w:val="27"/>
          <w:szCs w:val="27"/>
          <w:lang w:val="da-DK"/>
        </w:rPr>
        <w:t xml:space="preserve"> đặc </w:t>
      </w:r>
      <w:r w:rsidR="00D73792" w:rsidRPr="000A7A35">
        <w:rPr>
          <w:sz w:val="27"/>
          <w:szCs w:val="27"/>
          <w:lang w:val="da-DK"/>
        </w:rPr>
        <w:t>biệt</w:t>
      </w:r>
      <w:r w:rsidR="0026686E">
        <w:rPr>
          <w:sz w:val="27"/>
          <w:szCs w:val="27"/>
          <w:lang w:val="vi-VN"/>
        </w:rPr>
        <w:t xml:space="preserve"> đảm bảo</w:t>
      </w:r>
      <w:r w:rsidR="00D73792" w:rsidRPr="000A7A35">
        <w:rPr>
          <w:sz w:val="27"/>
          <w:szCs w:val="27"/>
          <w:lang w:val="da-DK"/>
        </w:rPr>
        <w:t xml:space="preserve"> tăng cường cấp điện cho các bệnh viện, cơ</w:t>
      </w:r>
      <w:r w:rsidR="00D73792" w:rsidRPr="000A7A35">
        <w:rPr>
          <w:sz w:val="27"/>
          <w:szCs w:val="27"/>
        </w:rPr>
        <w:t xml:space="preserve"> s</w:t>
      </w:r>
      <w:r w:rsidR="00D73792" w:rsidRPr="000A7A35">
        <w:rPr>
          <w:sz w:val="27"/>
          <w:szCs w:val="27"/>
          <w:lang w:val="da-DK"/>
        </w:rPr>
        <w:t>ở y tế và các khu vực cách ly tập trung phục vụ công tác phòng chống dịch bệnh Covid-19</w:t>
      </w:r>
      <w:r w:rsidRPr="000A7A35">
        <w:rPr>
          <w:sz w:val="27"/>
          <w:szCs w:val="27"/>
          <w:lang w:val="da-DK"/>
        </w:rPr>
        <w:t>.</w:t>
      </w:r>
    </w:p>
    <w:p w14:paraId="4AF154ED" w14:textId="30AF36C9" w:rsidR="0026686E" w:rsidRPr="000A7A35" w:rsidRDefault="000C0690" w:rsidP="0026686E">
      <w:pPr>
        <w:spacing w:before="60" w:line="340" w:lineRule="exact"/>
        <w:ind w:firstLine="567"/>
        <w:rPr>
          <w:sz w:val="27"/>
          <w:szCs w:val="27"/>
          <w:lang w:val="en-SG"/>
        </w:rPr>
      </w:pPr>
      <w:r w:rsidRPr="000A7A35">
        <w:rPr>
          <w:sz w:val="27"/>
          <w:szCs w:val="27"/>
          <w:lang w:val="da-DK"/>
        </w:rPr>
        <w:t>Lũy kế 3 tháng</w:t>
      </w:r>
      <w:r w:rsidRPr="000A7A35">
        <w:rPr>
          <w:sz w:val="27"/>
          <w:szCs w:val="27"/>
          <w:lang w:val="vi-VN"/>
        </w:rPr>
        <w:t xml:space="preserve"> đầu năm</w:t>
      </w:r>
      <w:r w:rsidRPr="000A7A35">
        <w:rPr>
          <w:sz w:val="27"/>
          <w:szCs w:val="27"/>
          <w:lang w:val="en-SG"/>
        </w:rPr>
        <w:t>,</w:t>
      </w:r>
      <w:r w:rsidRPr="000A7A35">
        <w:rPr>
          <w:sz w:val="27"/>
          <w:szCs w:val="27"/>
          <w:lang w:val="da-DK"/>
        </w:rPr>
        <w:t xml:space="preserve"> s</w:t>
      </w:r>
      <w:r w:rsidR="005A2072" w:rsidRPr="000A7A35">
        <w:rPr>
          <w:sz w:val="27"/>
          <w:szCs w:val="27"/>
          <w:lang w:val="da-DK"/>
        </w:rPr>
        <w:t xml:space="preserve">ản lượng </w:t>
      </w:r>
      <w:r w:rsidR="009766AB" w:rsidRPr="000A7A35">
        <w:rPr>
          <w:sz w:val="27"/>
          <w:szCs w:val="27"/>
          <w:lang w:val="da-DK"/>
        </w:rPr>
        <w:t xml:space="preserve">điện </w:t>
      </w:r>
      <w:r w:rsidR="00767188" w:rsidRPr="000A7A35">
        <w:rPr>
          <w:sz w:val="27"/>
          <w:szCs w:val="27"/>
          <w:lang w:val="da-DK"/>
        </w:rPr>
        <w:t xml:space="preserve">sản xuất và nhập khẩu </w:t>
      </w:r>
      <w:r w:rsidR="005A2072" w:rsidRPr="000A7A35">
        <w:rPr>
          <w:sz w:val="27"/>
          <w:szCs w:val="27"/>
          <w:lang w:val="da-DK"/>
        </w:rPr>
        <w:t>toàn hệ thống</w:t>
      </w:r>
      <w:r w:rsidR="005F7CB4" w:rsidRPr="000A7A35">
        <w:rPr>
          <w:sz w:val="27"/>
          <w:szCs w:val="27"/>
          <w:lang w:val="da-DK"/>
        </w:rPr>
        <w:t xml:space="preserve"> đạt </w:t>
      </w:r>
      <w:r w:rsidR="00D86B66" w:rsidRPr="000A7A35">
        <w:rPr>
          <w:b/>
          <w:sz w:val="27"/>
          <w:szCs w:val="27"/>
          <w:lang w:val="da-DK"/>
        </w:rPr>
        <w:t xml:space="preserve">57,29 </w:t>
      </w:r>
      <w:r w:rsidR="005F7CB4" w:rsidRPr="000A7A35">
        <w:rPr>
          <w:b/>
          <w:sz w:val="27"/>
          <w:szCs w:val="27"/>
          <w:lang w:val="da-DK"/>
        </w:rPr>
        <w:t>tỷ kWh</w:t>
      </w:r>
      <w:r w:rsidR="005F7CB4" w:rsidRPr="000A7A35">
        <w:rPr>
          <w:sz w:val="27"/>
          <w:szCs w:val="27"/>
          <w:lang w:val="da-DK"/>
        </w:rPr>
        <w:t xml:space="preserve">, tăng </w:t>
      </w:r>
      <w:r w:rsidR="00D86B66" w:rsidRPr="000A7A35">
        <w:rPr>
          <w:sz w:val="27"/>
          <w:szCs w:val="27"/>
          <w:lang w:val="da-DK"/>
        </w:rPr>
        <w:t>6</w:t>
      </w:r>
      <w:r w:rsidRPr="000A7A35">
        <w:rPr>
          <w:sz w:val="27"/>
          <w:szCs w:val="27"/>
          <w:lang w:val="da-DK"/>
        </w:rPr>
        <w:t>,</w:t>
      </w:r>
      <w:r w:rsidR="00D86B66" w:rsidRPr="000A7A35">
        <w:rPr>
          <w:sz w:val="27"/>
          <w:szCs w:val="27"/>
          <w:lang w:val="da-DK"/>
        </w:rPr>
        <w:t>3</w:t>
      </w:r>
      <w:r w:rsidR="005F7CB4" w:rsidRPr="000A7A35">
        <w:rPr>
          <w:sz w:val="27"/>
          <w:szCs w:val="27"/>
          <w:lang w:val="da-DK"/>
        </w:rPr>
        <w:t xml:space="preserve">% so với cùng kỳ năm </w:t>
      </w:r>
      <w:r w:rsidR="008855A1" w:rsidRPr="000A7A35">
        <w:rPr>
          <w:sz w:val="27"/>
          <w:szCs w:val="27"/>
          <w:lang w:val="vi-VN"/>
        </w:rPr>
        <w:t>201</w:t>
      </w:r>
      <w:r w:rsidR="00D86B66" w:rsidRPr="000A7A35">
        <w:rPr>
          <w:sz w:val="27"/>
          <w:szCs w:val="27"/>
        </w:rPr>
        <w:t>9</w:t>
      </w:r>
      <w:r w:rsidR="00D85099" w:rsidRPr="000A7A35">
        <w:rPr>
          <w:sz w:val="27"/>
          <w:szCs w:val="27"/>
          <w:lang w:val="en-SG"/>
        </w:rPr>
        <w:t>. Trong đó:</w:t>
      </w:r>
    </w:p>
    <w:p w14:paraId="1AAC070F" w14:textId="68797D40" w:rsidR="00D85099" w:rsidRDefault="00D85099" w:rsidP="00703FD3">
      <w:pPr>
        <w:widowControl w:val="0"/>
        <w:tabs>
          <w:tab w:val="clear" w:pos="907"/>
          <w:tab w:val="left" w:pos="-5590"/>
          <w:tab w:val="left" w:pos="-5200"/>
        </w:tabs>
        <w:spacing w:before="60" w:line="276" w:lineRule="auto"/>
        <w:ind w:firstLine="567"/>
        <w:rPr>
          <w:sz w:val="27"/>
          <w:szCs w:val="27"/>
          <w:lang w:val="da-DK"/>
        </w:rPr>
      </w:pPr>
      <w:r w:rsidRPr="000A7A35">
        <w:rPr>
          <w:sz w:val="27"/>
          <w:szCs w:val="27"/>
          <w:lang w:val="da-DK"/>
        </w:rPr>
        <w:t xml:space="preserve">+ </w:t>
      </w:r>
      <w:r w:rsidR="005C6C86">
        <w:rPr>
          <w:sz w:val="27"/>
          <w:szCs w:val="27"/>
          <w:lang w:val="da-DK"/>
        </w:rPr>
        <w:t>T</w:t>
      </w:r>
      <w:r w:rsidRPr="000A7A35">
        <w:rPr>
          <w:sz w:val="27"/>
          <w:szCs w:val="27"/>
          <w:lang w:val="da-DK"/>
        </w:rPr>
        <w:t>hủy điện</w:t>
      </w:r>
      <w:r w:rsidR="00AE58C8" w:rsidRPr="000A7A35">
        <w:rPr>
          <w:sz w:val="27"/>
          <w:szCs w:val="27"/>
          <w:lang w:val="da-DK"/>
        </w:rPr>
        <w:t xml:space="preserve"> </w:t>
      </w:r>
      <w:r w:rsidR="0026686E">
        <w:rPr>
          <w:sz w:val="27"/>
          <w:szCs w:val="27"/>
          <w:lang w:val="da-DK"/>
        </w:rPr>
        <w:t>huy động</w:t>
      </w:r>
      <w:r w:rsidRPr="000A7A35">
        <w:rPr>
          <w:sz w:val="27"/>
          <w:szCs w:val="27"/>
          <w:lang w:val="da-DK"/>
        </w:rPr>
        <w:t xml:space="preserve"> 8,93 tỷ kWh</w:t>
      </w:r>
      <w:r w:rsidR="00AE58C8" w:rsidRPr="000A7A35">
        <w:rPr>
          <w:sz w:val="27"/>
          <w:szCs w:val="27"/>
          <w:lang w:val="da-DK"/>
        </w:rPr>
        <w:t>,</w:t>
      </w:r>
      <w:r w:rsidRPr="000A7A35">
        <w:rPr>
          <w:sz w:val="27"/>
          <w:szCs w:val="27"/>
          <w:lang w:val="da-DK"/>
        </w:rPr>
        <w:t xml:space="preserve"> </w:t>
      </w:r>
      <w:r w:rsidR="0026686E" w:rsidRPr="000A7A35">
        <w:rPr>
          <w:sz w:val="27"/>
          <w:szCs w:val="27"/>
          <w:lang w:val="da-DK"/>
        </w:rPr>
        <w:t>giảm</w:t>
      </w:r>
      <w:r w:rsidR="0026686E">
        <w:rPr>
          <w:sz w:val="27"/>
          <w:szCs w:val="27"/>
          <w:lang w:val="vi-VN"/>
        </w:rPr>
        <w:t xml:space="preserve"> 30,</w:t>
      </w:r>
      <w:r w:rsidR="002728DE">
        <w:rPr>
          <w:sz w:val="27"/>
          <w:szCs w:val="27"/>
          <w:lang w:val="vi-VN"/>
        </w:rPr>
        <w:t xml:space="preserve">4 </w:t>
      </w:r>
      <w:r w:rsidR="0026686E">
        <w:rPr>
          <w:sz w:val="27"/>
          <w:szCs w:val="27"/>
          <w:lang w:val="vi-VN"/>
        </w:rPr>
        <w:t xml:space="preserve">% </w:t>
      </w:r>
      <w:r w:rsidR="0026686E" w:rsidRPr="000A7A35">
        <w:rPr>
          <w:sz w:val="27"/>
          <w:szCs w:val="27"/>
          <w:lang w:val="da-DK"/>
        </w:rPr>
        <w:t>so với cùng kỳ</w:t>
      </w:r>
      <w:r w:rsidR="0026686E">
        <w:rPr>
          <w:sz w:val="27"/>
          <w:szCs w:val="27"/>
          <w:lang w:val="vi-VN"/>
        </w:rPr>
        <w:t xml:space="preserve"> năm</w:t>
      </w:r>
      <w:r w:rsidR="0026686E" w:rsidRPr="000A7A35">
        <w:rPr>
          <w:sz w:val="27"/>
          <w:szCs w:val="27"/>
          <w:lang w:val="da-DK"/>
        </w:rPr>
        <w:t xml:space="preserve"> </w:t>
      </w:r>
      <w:r w:rsidR="0026686E">
        <w:rPr>
          <w:sz w:val="27"/>
          <w:szCs w:val="27"/>
          <w:lang w:val="vi-VN"/>
        </w:rPr>
        <w:t>2019</w:t>
      </w:r>
      <w:r w:rsidRPr="000A7A35">
        <w:rPr>
          <w:sz w:val="27"/>
          <w:szCs w:val="27"/>
          <w:lang w:val="da-DK"/>
        </w:rPr>
        <w:t xml:space="preserve">; </w:t>
      </w:r>
    </w:p>
    <w:p w14:paraId="014424CA" w14:textId="0C16334C" w:rsidR="0026686E" w:rsidRPr="005C6C86" w:rsidRDefault="0026686E" w:rsidP="005C6C86">
      <w:pPr>
        <w:widowControl w:val="0"/>
        <w:tabs>
          <w:tab w:val="left" w:pos="-5590"/>
          <w:tab w:val="left" w:pos="-5200"/>
          <w:tab w:val="left" w:pos="851"/>
        </w:tabs>
        <w:spacing w:before="60" w:line="276" w:lineRule="auto"/>
        <w:ind w:firstLine="567"/>
        <w:rPr>
          <w:sz w:val="27"/>
          <w:szCs w:val="27"/>
          <w:lang w:val="da-DK"/>
        </w:rPr>
      </w:pPr>
      <w:r>
        <w:rPr>
          <w:sz w:val="27"/>
          <w:szCs w:val="27"/>
          <w:lang w:val="vi-VN"/>
        </w:rPr>
        <w:t xml:space="preserve">+ </w:t>
      </w:r>
      <w:r w:rsidR="005C6C86">
        <w:rPr>
          <w:sz w:val="27"/>
          <w:szCs w:val="27"/>
          <w:lang w:val="da-DK"/>
        </w:rPr>
        <w:t>N</w:t>
      </w:r>
      <w:r w:rsidRPr="000A7A35">
        <w:rPr>
          <w:sz w:val="27"/>
          <w:szCs w:val="27"/>
          <w:lang w:val="da-DK"/>
        </w:rPr>
        <w:t xml:space="preserve">hiệt điện </w:t>
      </w:r>
      <w:r>
        <w:rPr>
          <w:sz w:val="27"/>
          <w:szCs w:val="27"/>
          <w:lang w:val="da-DK"/>
        </w:rPr>
        <w:t>khí</w:t>
      </w:r>
      <w:r w:rsidRPr="000A7A35">
        <w:rPr>
          <w:sz w:val="27"/>
          <w:szCs w:val="27"/>
          <w:lang w:val="da-DK"/>
        </w:rPr>
        <w:t xml:space="preserve"> </w:t>
      </w:r>
      <w:r>
        <w:rPr>
          <w:sz w:val="27"/>
          <w:szCs w:val="27"/>
          <w:lang w:val="da-DK"/>
        </w:rPr>
        <w:t>huy động</w:t>
      </w:r>
      <w:r w:rsidRPr="000A7A35">
        <w:rPr>
          <w:sz w:val="27"/>
          <w:szCs w:val="27"/>
          <w:lang w:val="da-DK"/>
        </w:rPr>
        <w:t xml:space="preserve"> </w:t>
      </w:r>
      <w:r>
        <w:rPr>
          <w:sz w:val="27"/>
          <w:szCs w:val="27"/>
          <w:lang w:val="vi-VN"/>
        </w:rPr>
        <w:t>9</w:t>
      </w:r>
      <w:r w:rsidRPr="000A7A35">
        <w:rPr>
          <w:sz w:val="27"/>
          <w:szCs w:val="27"/>
          <w:lang w:val="da-DK"/>
        </w:rPr>
        <w:t>,</w:t>
      </w:r>
      <w:r w:rsidR="005C6C86">
        <w:rPr>
          <w:sz w:val="27"/>
          <w:szCs w:val="27"/>
          <w:lang w:val="vi-VN"/>
        </w:rPr>
        <w:t>46</w:t>
      </w:r>
      <w:r w:rsidRPr="000A7A35">
        <w:rPr>
          <w:sz w:val="27"/>
          <w:szCs w:val="27"/>
          <w:lang w:val="da-DK"/>
        </w:rPr>
        <w:t xml:space="preserve"> tỷ kWh, </w:t>
      </w:r>
      <w:r w:rsidR="005C6C86">
        <w:rPr>
          <w:sz w:val="27"/>
          <w:szCs w:val="27"/>
          <w:lang w:val="da-DK"/>
        </w:rPr>
        <w:t>giảm</w:t>
      </w:r>
      <w:r>
        <w:rPr>
          <w:sz w:val="27"/>
          <w:szCs w:val="27"/>
          <w:lang w:val="vi-VN"/>
        </w:rPr>
        <w:t xml:space="preserve"> </w:t>
      </w:r>
      <w:r w:rsidR="005C6C86">
        <w:rPr>
          <w:sz w:val="27"/>
          <w:szCs w:val="27"/>
          <w:lang w:val="vi-VN"/>
        </w:rPr>
        <w:t>15</w:t>
      </w:r>
      <w:r>
        <w:rPr>
          <w:sz w:val="27"/>
          <w:szCs w:val="27"/>
          <w:lang w:val="vi-VN"/>
        </w:rPr>
        <w:t>,</w:t>
      </w:r>
      <w:r w:rsidR="005C6C86">
        <w:rPr>
          <w:sz w:val="27"/>
          <w:szCs w:val="27"/>
          <w:lang w:val="vi-VN"/>
        </w:rPr>
        <w:t xml:space="preserve">9 </w:t>
      </w:r>
      <w:r>
        <w:rPr>
          <w:sz w:val="27"/>
          <w:szCs w:val="27"/>
          <w:lang w:val="vi-VN"/>
        </w:rPr>
        <w:t>%</w:t>
      </w:r>
      <w:r w:rsidRPr="000A7A35">
        <w:rPr>
          <w:sz w:val="27"/>
          <w:szCs w:val="27"/>
          <w:lang w:val="da-DK"/>
        </w:rPr>
        <w:t xml:space="preserve"> so với cùng kỳ năm 2019; </w:t>
      </w:r>
    </w:p>
    <w:p w14:paraId="54979454" w14:textId="17C6E8A1" w:rsidR="00D85099" w:rsidRPr="000A7A35" w:rsidRDefault="00D85099" w:rsidP="00D85099">
      <w:pPr>
        <w:widowControl w:val="0"/>
        <w:tabs>
          <w:tab w:val="left" w:pos="-5590"/>
          <w:tab w:val="left" w:pos="-5200"/>
          <w:tab w:val="left" w:pos="851"/>
        </w:tabs>
        <w:spacing w:before="60" w:line="276" w:lineRule="auto"/>
        <w:ind w:firstLine="567"/>
        <w:rPr>
          <w:sz w:val="27"/>
          <w:szCs w:val="27"/>
          <w:lang w:val="da-DK"/>
        </w:rPr>
      </w:pPr>
      <w:r w:rsidRPr="000A7A35">
        <w:rPr>
          <w:sz w:val="27"/>
          <w:szCs w:val="27"/>
          <w:lang w:val="da-DK"/>
        </w:rPr>
        <w:t xml:space="preserve">+ </w:t>
      </w:r>
      <w:r w:rsidR="005C6C86">
        <w:rPr>
          <w:sz w:val="27"/>
          <w:szCs w:val="27"/>
          <w:lang w:val="da-DK"/>
        </w:rPr>
        <w:t>N</w:t>
      </w:r>
      <w:r w:rsidR="00AE58C8" w:rsidRPr="000A7A35">
        <w:rPr>
          <w:sz w:val="27"/>
          <w:szCs w:val="27"/>
          <w:lang w:val="da-DK"/>
        </w:rPr>
        <w:t>hiệt điện</w:t>
      </w:r>
      <w:r w:rsidRPr="000A7A35">
        <w:rPr>
          <w:sz w:val="27"/>
          <w:szCs w:val="27"/>
          <w:lang w:val="da-DK"/>
        </w:rPr>
        <w:t xml:space="preserve"> than</w:t>
      </w:r>
      <w:r w:rsidR="00AE58C8" w:rsidRPr="000A7A35">
        <w:rPr>
          <w:sz w:val="27"/>
          <w:szCs w:val="27"/>
          <w:lang w:val="da-DK"/>
        </w:rPr>
        <w:t xml:space="preserve"> </w:t>
      </w:r>
      <w:r w:rsidR="0026686E">
        <w:rPr>
          <w:sz w:val="27"/>
          <w:szCs w:val="27"/>
          <w:lang w:val="da-DK"/>
        </w:rPr>
        <w:t>huy động</w:t>
      </w:r>
      <w:r w:rsidRPr="000A7A35">
        <w:rPr>
          <w:sz w:val="27"/>
          <w:szCs w:val="27"/>
          <w:lang w:val="da-DK"/>
        </w:rPr>
        <w:t xml:space="preserve"> 33,91 tỷ kWh</w:t>
      </w:r>
      <w:r w:rsidR="00AE58C8" w:rsidRPr="000A7A35">
        <w:rPr>
          <w:sz w:val="27"/>
          <w:szCs w:val="27"/>
          <w:lang w:val="da-DK"/>
        </w:rPr>
        <w:t>,</w:t>
      </w:r>
      <w:r w:rsidRPr="000A7A35">
        <w:rPr>
          <w:sz w:val="27"/>
          <w:szCs w:val="27"/>
          <w:lang w:val="da-DK"/>
        </w:rPr>
        <w:t xml:space="preserve"> </w:t>
      </w:r>
      <w:r w:rsidR="0026686E" w:rsidRPr="000A7A35">
        <w:rPr>
          <w:sz w:val="27"/>
          <w:szCs w:val="27"/>
          <w:lang w:val="da-DK"/>
        </w:rPr>
        <w:t>tăng</w:t>
      </w:r>
      <w:r w:rsidR="0026686E">
        <w:rPr>
          <w:sz w:val="27"/>
          <w:szCs w:val="27"/>
          <w:lang w:val="vi-VN"/>
        </w:rPr>
        <w:t xml:space="preserve"> 21,3</w:t>
      </w:r>
      <w:r w:rsidR="002728DE">
        <w:rPr>
          <w:sz w:val="27"/>
          <w:szCs w:val="27"/>
          <w:lang w:val="vi-VN"/>
        </w:rPr>
        <w:t xml:space="preserve"> </w:t>
      </w:r>
      <w:r w:rsidR="0026686E">
        <w:rPr>
          <w:sz w:val="27"/>
          <w:szCs w:val="27"/>
          <w:lang w:val="vi-VN"/>
        </w:rPr>
        <w:t>%</w:t>
      </w:r>
      <w:r w:rsidR="0026686E" w:rsidRPr="000A7A35">
        <w:rPr>
          <w:sz w:val="27"/>
          <w:szCs w:val="27"/>
          <w:lang w:val="da-DK"/>
        </w:rPr>
        <w:t xml:space="preserve"> so với cùng kỳ năm 2019</w:t>
      </w:r>
      <w:r w:rsidRPr="000A7A35">
        <w:rPr>
          <w:sz w:val="27"/>
          <w:szCs w:val="27"/>
          <w:lang w:val="da-DK"/>
        </w:rPr>
        <w:t xml:space="preserve">; </w:t>
      </w:r>
    </w:p>
    <w:p w14:paraId="5622381A" w14:textId="393F7F86" w:rsidR="00D85099" w:rsidRPr="000A7A35" w:rsidRDefault="00D85099" w:rsidP="00D85099">
      <w:pPr>
        <w:widowControl w:val="0"/>
        <w:tabs>
          <w:tab w:val="left" w:pos="-5590"/>
          <w:tab w:val="left" w:pos="-5200"/>
          <w:tab w:val="left" w:pos="851"/>
        </w:tabs>
        <w:spacing w:before="60" w:line="276" w:lineRule="auto"/>
        <w:ind w:firstLine="567"/>
        <w:rPr>
          <w:sz w:val="27"/>
          <w:szCs w:val="27"/>
          <w:lang w:val="da-DK"/>
        </w:rPr>
      </w:pPr>
      <w:r w:rsidRPr="000A7A35">
        <w:rPr>
          <w:sz w:val="27"/>
          <w:szCs w:val="27"/>
          <w:lang w:val="da-DK"/>
        </w:rPr>
        <w:t xml:space="preserve">+ </w:t>
      </w:r>
      <w:r w:rsidR="005C6C86">
        <w:rPr>
          <w:sz w:val="27"/>
          <w:szCs w:val="27"/>
          <w:lang w:val="da-DK"/>
        </w:rPr>
        <w:t>N</w:t>
      </w:r>
      <w:r w:rsidR="00AE58C8" w:rsidRPr="000A7A35">
        <w:rPr>
          <w:sz w:val="27"/>
          <w:szCs w:val="27"/>
          <w:lang w:val="da-DK"/>
        </w:rPr>
        <w:t xml:space="preserve">hiệt điện </w:t>
      </w:r>
      <w:r w:rsidRPr="000A7A35">
        <w:rPr>
          <w:sz w:val="27"/>
          <w:szCs w:val="27"/>
          <w:lang w:val="da-DK"/>
        </w:rPr>
        <w:t>dầu</w:t>
      </w:r>
      <w:r w:rsidR="00AE58C8" w:rsidRPr="000A7A35">
        <w:rPr>
          <w:sz w:val="27"/>
          <w:szCs w:val="27"/>
          <w:lang w:val="da-DK"/>
        </w:rPr>
        <w:t xml:space="preserve"> </w:t>
      </w:r>
      <w:r w:rsidR="005C6C86">
        <w:rPr>
          <w:sz w:val="27"/>
          <w:szCs w:val="27"/>
          <w:lang w:val="da-DK"/>
        </w:rPr>
        <w:t>huy động</w:t>
      </w:r>
      <w:r w:rsidRPr="000A7A35">
        <w:rPr>
          <w:sz w:val="27"/>
          <w:szCs w:val="27"/>
          <w:lang w:val="da-DK"/>
        </w:rPr>
        <w:t xml:space="preserve"> 1,02 tỷ kWh</w:t>
      </w:r>
      <w:r w:rsidR="00AE58C8" w:rsidRPr="000A7A35">
        <w:rPr>
          <w:sz w:val="27"/>
          <w:szCs w:val="27"/>
          <w:lang w:val="da-DK"/>
        </w:rPr>
        <w:t>,</w:t>
      </w:r>
      <w:r w:rsidRPr="000A7A35">
        <w:rPr>
          <w:sz w:val="27"/>
          <w:szCs w:val="27"/>
          <w:lang w:val="da-DK"/>
        </w:rPr>
        <w:t xml:space="preserve"> tăng </w:t>
      </w:r>
      <w:r w:rsidR="00050611" w:rsidRPr="000A7A35">
        <w:rPr>
          <w:sz w:val="27"/>
          <w:szCs w:val="27"/>
          <w:lang w:val="da-DK"/>
        </w:rPr>
        <w:t xml:space="preserve">gần </w:t>
      </w:r>
      <w:r w:rsidRPr="000A7A35">
        <w:rPr>
          <w:sz w:val="27"/>
          <w:szCs w:val="27"/>
          <w:lang w:val="da-DK"/>
        </w:rPr>
        <w:t>1 tỷ kWh so cùng kỳ</w:t>
      </w:r>
      <w:r w:rsidR="00050611" w:rsidRPr="000A7A35">
        <w:rPr>
          <w:sz w:val="27"/>
          <w:szCs w:val="27"/>
          <w:lang w:val="da-DK"/>
        </w:rPr>
        <w:t xml:space="preserve"> năm 2019</w:t>
      </w:r>
      <w:r w:rsidRPr="000A7A35">
        <w:rPr>
          <w:sz w:val="27"/>
          <w:szCs w:val="27"/>
          <w:lang w:val="da-DK"/>
        </w:rPr>
        <w:t>;</w:t>
      </w:r>
    </w:p>
    <w:p w14:paraId="79CF1243" w14:textId="14C588D6" w:rsidR="00D85099" w:rsidRPr="000A7A35" w:rsidRDefault="00D85099" w:rsidP="00D85099">
      <w:pPr>
        <w:widowControl w:val="0"/>
        <w:tabs>
          <w:tab w:val="left" w:pos="-5590"/>
          <w:tab w:val="left" w:pos="-5200"/>
          <w:tab w:val="left" w:pos="851"/>
        </w:tabs>
        <w:spacing w:before="60" w:line="276" w:lineRule="auto"/>
        <w:ind w:firstLine="567"/>
        <w:rPr>
          <w:sz w:val="27"/>
          <w:szCs w:val="27"/>
          <w:lang w:val="da-DK"/>
        </w:rPr>
      </w:pPr>
      <w:r w:rsidRPr="000A7A35">
        <w:rPr>
          <w:sz w:val="27"/>
          <w:szCs w:val="27"/>
          <w:lang w:val="da-DK"/>
        </w:rPr>
        <w:t>+ N</w:t>
      </w:r>
      <w:r w:rsidR="00050611" w:rsidRPr="000A7A35">
        <w:rPr>
          <w:sz w:val="27"/>
          <w:szCs w:val="27"/>
          <w:lang w:val="da-DK"/>
        </w:rPr>
        <w:t>ăng lượng tái tạo</w:t>
      </w:r>
      <w:r w:rsidR="005C6C86">
        <w:rPr>
          <w:sz w:val="27"/>
          <w:szCs w:val="27"/>
          <w:lang w:val="vi-VN"/>
        </w:rPr>
        <w:t xml:space="preserve"> huy động </w:t>
      </w:r>
      <w:r w:rsidRPr="000A7A35">
        <w:rPr>
          <w:sz w:val="27"/>
          <w:szCs w:val="27"/>
          <w:lang w:val="da-DK"/>
        </w:rPr>
        <w:t>2,76 tỷ kWh, trong đó</w:t>
      </w:r>
      <w:r w:rsidR="00290542" w:rsidRPr="000A7A35">
        <w:rPr>
          <w:sz w:val="27"/>
          <w:szCs w:val="27"/>
          <w:lang w:val="da-DK"/>
        </w:rPr>
        <w:t xml:space="preserve"> đ</w:t>
      </w:r>
      <w:r w:rsidR="00050611" w:rsidRPr="000A7A35">
        <w:rPr>
          <w:sz w:val="27"/>
          <w:szCs w:val="27"/>
          <w:lang w:val="da-DK"/>
        </w:rPr>
        <w:t>iện mặt trời đạt</w:t>
      </w:r>
      <w:r w:rsidRPr="000A7A35">
        <w:rPr>
          <w:sz w:val="27"/>
          <w:szCs w:val="27"/>
          <w:lang w:val="da-DK"/>
        </w:rPr>
        <w:t xml:space="preserve"> 2,31 tỷ kWh</w:t>
      </w:r>
      <w:r w:rsidR="005C6C86">
        <w:rPr>
          <w:sz w:val="27"/>
          <w:szCs w:val="27"/>
          <w:lang w:val="vi-VN"/>
        </w:rPr>
        <w:t xml:space="preserve">, </w:t>
      </w:r>
      <w:r w:rsidR="005C6C86">
        <w:rPr>
          <w:sz w:val="27"/>
          <w:szCs w:val="27"/>
          <w:lang w:val="da-DK"/>
        </w:rPr>
        <w:t xml:space="preserve">tăng </w:t>
      </w:r>
      <w:r w:rsidRPr="000A7A35">
        <w:rPr>
          <w:sz w:val="27"/>
          <w:szCs w:val="27"/>
          <w:lang w:val="da-DK"/>
        </w:rPr>
        <w:t xml:space="preserve">gấp 28 lần </w:t>
      </w:r>
      <w:r w:rsidR="00050611" w:rsidRPr="000A7A35">
        <w:rPr>
          <w:sz w:val="27"/>
          <w:szCs w:val="27"/>
          <w:lang w:val="da-DK"/>
        </w:rPr>
        <w:t xml:space="preserve">so với </w:t>
      </w:r>
      <w:r w:rsidR="00557CC2" w:rsidRPr="000A7A35">
        <w:rPr>
          <w:sz w:val="27"/>
          <w:szCs w:val="27"/>
          <w:lang w:val="da-DK"/>
        </w:rPr>
        <w:t xml:space="preserve">cùng kỳ năm </w:t>
      </w:r>
      <w:r w:rsidRPr="000A7A35">
        <w:rPr>
          <w:sz w:val="27"/>
          <w:szCs w:val="27"/>
          <w:lang w:val="da-DK"/>
        </w:rPr>
        <w:t>2019.</w:t>
      </w:r>
    </w:p>
    <w:p w14:paraId="17FC85DC" w14:textId="5DFF05E9" w:rsidR="00D85099" w:rsidRPr="000A7A35" w:rsidRDefault="00D85099" w:rsidP="00703FD3">
      <w:pPr>
        <w:widowControl w:val="0"/>
        <w:tabs>
          <w:tab w:val="left" w:pos="-5590"/>
          <w:tab w:val="left" w:pos="-5200"/>
          <w:tab w:val="num" w:pos="840"/>
        </w:tabs>
        <w:spacing w:before="60" w:line="276" w:lineRule="auto"/>
        <w:ind w:firstLine="567"/>
        <w:rPr>
          <w:sz w:val="27"/>
          <w:szCs w:val="27"/>
          <w:lang w:val="da-DK"/>
        </w:rPr>
      </w:pPr>
      <w:r w:rsidRPr="000A7A35">
        <w:rPr>
          <w:sz w:val="27"/>
          <w:szCs w:val="27"/>
          <w:lang w:val="da-DK"/>
        </w:rPr>
        <w:t xml:space="preserve">Trong Quý I, điện sản xuất của EVN và các </w:t>
      </w:r>
      <w:r w:rsidR="005C6C86">
        <w:rPr>
          <w:sz w:val="27"/>
          <w:szCs w:val="27"/>
          <w:lang w:val="da-DK"/>
        </w:rPr>
        <w:t xml:space="preserve">Tổng Công ty Phát điện </w:t>
      </w:r>
      <w:r w:rsidRPr="000A7A35">
        <w:rPr>
          <w:sz w:val="27"/>
          <w:szCs w:val="27"/>
          <w:lang w:val="da-DK"/>
        </w:rPr>
        <w:t>(</w:t>
      </w:r>
      <w:r w:rsidR="005C6C86">
        <w:rPr>
          <w:sz w:val="27"/>
          <w:szCs w:val="27"/>
          <w:lang w:val="da-DK"/>
        </w:rPr>
        <w:t>kể</w:t>
      </w:r>
      <w:r w:rsidRPr="000A7A35">
        <w:rPr>
          <w:sz w:val="27"/>
          <w:szCs w:val="27"/>
          <w:lang w:val="da-DK"/>
        </w:rPr>
        <w:t xml:space="preserve"> cả các </w:t>
      </w:r>
      <w:r w:rsidR="004A792A" w:rsidRPr="000A7A35">
        <w:rPr>
          <w:sz w:val="27"/>
          <w:szCs w:val="27"/>
          <w:lang w:val="da-DK"/>
        </w:rPr>
        <w:t>công ty cổ phần</w:t>
      </w:r>
      <w:r w:rsidRPr="000A7A35">
        <w:rPr>
          <w:sz w:val="27"/>
          <w:szCs w:val="27"/>
          <w:lang w:val="da-DK"/>
        </w:rPr>
        <w:t xml:space="preserve">) </w:t>
      </w:r>
      <w:r w:rsidR="004A792A" w:rsidRPr="000A7A35">
        <w:rPr>
          <w:sz w:val="27"/>
          <w:szCs w:val="27"/>
          <w:lang w:val="da-DK"/>
        </w:rPr>
        <w:t>đạt</w:t>
      </w:r>
      <w:r w:rsidRPr="000A7A35">
        <w:rPr>
          <w:sz w:val="27"/>
          <w:szCs w:val="27"/>
          <w:lang w:val="da-DK"/>
        </w:rPr>
        <w:t xml:space="preserve"> 31,25 tỷ kWh, chiếm 54,54% sản lượng điện </w:t>
      </w:r>
      <w:r w:rsidR="004A792A" w:rsidRPr="000A7A35">
        <w:rPr>
          <w:sz w:val="27"/>
          <w:szCs w:val="27"/>
          <w:lang w:val="da-DK"/>
        </w:rPr>
        <w:t>sản xuất của</w:t>
      </w:r>
      <w:r w:rsidRPr="000A7A35">
        <w:rPr>
          <w:sz w:val="27"/>
          <w:szCs w:val="27"/>
          <w:lang w:val="da-DK"/>
        </w:rPr>
        <w:t xml:space="preserve"> toàn hệ thống. Trong đó</w:t>
      </w:r>
      <w:r w:rsidR="004A792A" w:rsidRPr="000A7A35">
        <w:rPr>
          <w:sz w:val="27"/>
          <w:szCs w:val="27"/>
          <w:lang w:val="da-DK"/>
        </w:rPr>
        <w:t>,</w:t>
      </w:r>
      <w:r w:rsidRPr="000A7A35">
        <w:rPr>
          <w:sz w:val="27"/>
          <w:szCs w:val="27"/>
          <w:lang w:val="da-DK"/>
        </w:rPr>
        <w:t xml:space="preserve"> tổng sản lượng</w:t>
      </w:r>
      <w:r w:rsidR="004A792A" w:rsidRPr="000A7A35">
        <w:rPr>
          <w:sz w:val="27"/>
          <w:szCs w:val="27"/>
          <w:lang w:val="da-DK"/>
        </w:rPr>
        <w:t xml:space="preserve"> điện của</w:t>
      </w:r>
      <w:r w:rsidRPr="000A7A35">
        <w:rPr>
          <w:sz w:val="27"/>
          <w:szCs w:val="27"/>
          <w:lang w:val="da-DK"/>
        </w:rPr>
        <w:t xml:space="preserve"> các </w:t>
      </w:r>
      <w:r w:rsidR="004A792A" w:rsidRPr="000A7A35">
        <w:rPr>
          <w:sz w:val="27"/>
          <w:szCs w:val="27"/>
          <w:lang w:val="da-DK"/>
        </w:rPr>
        <w:t>nhà máy điện</w:t>
      </w:r>
      <w:r w:rsidRPr="000A7A35">
        <w:rPr>
          <w:sz w:val="27"/>
          <w:szCs w:val="27"/>
          <w:lang w:val="da-DK"/>
        </w:rPr>
        <w:t xml:space="preserve"> do EVN sở hữu 100% vốn (không tính </w:t>
      </w:r>
      <w:r w:rsidR="004A792A" w:rsidRPr="000A7A35">
        <w:rPr>
          <w:sz w:val="27"/>
          <w:szCs w:val="27"/>
          <w:lang w:val="da-DK"/>
        </w:rPr>
        <w:t>EVN</w:t>
      </w:r>
      <w:r w:rsidRPr="000A7A35">
        <w:rPr>
          <w:sz w:val="27"/>
          <w:szCs w:val="27"/>
          <w:lang w:val="da-DK"/>
        </w:rPr>
        <w:t xml:space="preserve">GENCO3 và các </w:t>
      </w:r>
      <w:r w:rsidR="004A792A" w:rsidRPr="000A7A35">
        <w:rPr>
          <w:sz w:val="27"/>
          <w:szCs w:val="27"/>
          <w:lang w:val="da-DK"/>
        </w:rPr>
        <w:t>công ty cổ phần</w:t>
      </w:r>
      <w:r w:rsidRPr="000A7A35">
        <w:rPr>
          <w:sz w:val="27"/>
          <w:szCs w:val="27"/>
          <w:lang w:val="da-DK"/>
        </w:rPr>
        <w:t xml:space="preserve">) </w:t>
      </w:r>
      <w:r w:rsidR="004A792A" w:rsidRPr="000A7A35">
        <w:rPr>
          <w:sz w:val="27"/>
          <w:szCs w:val="27"/>
          <w:lang w:val="da-DK"/>
        </w:rPr>
        <w:t>đạt</w:t>
      </w:r>
      <w:r w:rsidRPr="000A7A35">
        <w:rPr>
          <w:sz w:val="27"/>
          <w:szCs w:val="27"/>
          <w:lang w:val="da-DK"/>
        </w:rPr>
        <w:t xml:space="preserve"> 15,96 tỷ kWh</w:t>
      </w:r>
      <w:r w:rsidR="004A792A" w:rsidRPr="000A7A35">
        <w:rPr>
          <w:sz w:val="27"/>
          <w:szCs w:val="27"/>
          <w:lang w:val="da-DK"/>
        </w:rPr>
        <w:t>,</w:t>
      </w:r>
      <w:r w:rsidRPr="000A7A35">
        <w:rPr>
          <w:sz w:val="27"/>
          <w:szCs w:val="27"/>
          <w:lang w:val="da-DK"/>
        </w:rPr>
        <w:t xml:space="preserve"> chiếm tỷ trọng 27,86%.</w:t>
      </w:r>
    </w:p>
    <w:p w14:paraId="4DA80397" w14:textId="77777777" w:rsidR="000C0690" w:rsidRPr="000A7A35" w:rsidRDefault="00C92121" w:rsidP="000C0690">
      <w:pPr>
        <w:spacing w:before="60" w:line="340" w:lineRule="exact"/>
        <w:ind w:firstLine="567"/>
        <w:rPr>
          <w:sz w:val="27"/>
          <w:szCs w:val="27"/>
          <w:lang w:val="da-DK"/>
        </w:rPr>
      </w:pPr>
      <w:r w:rsidRPr="000A7A35">
        <w:rPr>
          <w:sz w:val="27"/>
          <w:szCs w:val="27"/>
          <w:lang w:val="da-DK"/>
        </w:rPr>
        <w:t>S</w:t>
      </w:r>
      <w:r w:rsidR="000C0690" w:rsidRPr="000A7A35">
        <w:rPr>
          <w:sz w:val="27"/>
          <w:szCs w:val="27"/>
          <w:lang w:val="da-DK"/>
        </w:rPr>
        <w:t xml:space="preserve">ản lượng điện thương phẩm toàn </w:t>
      </w:r>
      <w:r w:rsidR="000C0690" w:rsidRPr="000A7A35">
        <w:rPr>
          <w:sz w:val="27"/>
          <w:szCs w:val="27"/>
          <w:lang w:val="vi-VN"/>
        </w:rPr>
        <w:t>EVN</w:t>
      </w:r>
      <w:r w:rsidR="000C0690" w:rsidRPr="000A7A35">
        <w:rPr>
          <w:sz w:val="27"/>
          <w:szCs w:val="27"/>
          <w:lang w:val="en-SG"/>
        </w:rPr>
        <w:t xml:space="preserve"> </w:t>
      </w:r>
      <w:r w:rsidR="00AD5C12" w:rsidRPr="000A7A35">
        <w:rPr>
          <w:sz w:val="27"/>
          <w:szCs w:val="27"/>
          <w:lang w:val="en-SG"/>
        </w:rPr>
        <w:t xml:space="preserve">trong Quý I </w:t>
      </w:r>
      <w:r w:rsidR="000C0690" w:rsidRPr="000A7A35">
        <w:rPr>
          <w:sz w:val="27"/>
          <w:szCs w:val="27"/>
          <w:lang w:val="da-DK"/>
        </w:rPr>
        <w:t xml:space="preserve">ước đạt </w:t>
      </w:r>
      <w:r w:rsidR="00175B21" w:rsidRPr="0025124F">
        <w:rPr>
          <w:sz w:val="27"/>
          <w:szCs w:val="27"/>
          <w:lang w:val="da-DK"/>
        </w:rPr>
        <w:t>49,28</w:t>
      </w:r>
      <w:r w:rsidR="000C0690" w:rsidRPr="0025124F">
        <w:rPr>
          <w:sz w:val="27"/>
          <w:szCs w:val="27"/>
          <w:lang w:val="da-DK"/>
        </w:rPr>
        <w:t xml:space="preserve"> tỷ kWh</w:t>
      </w:r>
      <w:r w:rsidR="000C0690" w:rsidRPr="000A7A35">
        <w:rPr>
          <w:sz w:val="27"/>
          <w:szCs w:val="27"/>
          <w:lang w:val="da-DK"/>
        </w:rPr>
        <w:t xml:space="preserve">, tăng </w:t>
      </w:r>
      <w:r w:rsidR="00D244C1" w:rsidRPr="000A7A35">
        <w:rPr>
          <w:sz w:val="27"/>
          <w:szCs w:val="27"/>
          <w:lang w:val="da-DK"/>
        </w:rPr>
        <w:t>6,4</w:t>
      </w:r>
      <w:r w:rsidR="00710F24" w:rsidRPr="000A7A35">
        <w:rPr>
          <w:sz w:val="27"/>
          <w:szCs w:val="27"/>
          <w:lang w:val="da-DK"/>
        </w:rPr>
        <w:t>7</w:t>
      </w:r>
      <w:r w:rsidR="000C0690" w:rsidRPr="000A7A35">
        <w:rPr>
          <w:sz w:val="27"/>
          <w:szCs w:val="27"/>
          <w:lang w:val="da-DK"/>
        </w:rPr>
        <w:t xml:space="preserve">% so cùng kỳ năm trước, trong đó sản lượng điện thương phẩm nội địa tăng </w:t>
      </w:r>
      <w:r w:rsidR="00710F24" w:rsidRPr="000A7A35">
        <w:rPr>
          <w:sz w:val="27"/>
          <w:szCs w:val="27"/>
          <w:lang w:val="da-DK"/>
        </w:rPr>
        <w:t>6,27</w:t>
      </w:r>
      <w:r w:rsidR="000C0690" w:rsidRPr="000A7A35">
        <w:rPr>
          <w:sz w:val="27"/>
          <w:szCs w:val="27"/>
          <w:lang w:val="da-DK"/>
        </w:rPr>
        <w:t xml:space="preserve">%. </w:t>
      </w:r>
    </w:p>
    <w:p w14:paraId="419E9A50" w14:textId="77777777" w:rsidR="00F959CB" w:rsidRPr="000A7A35" w:rsidRDefault="009B7DDD" w:rsidP="00FF6B92">
      <w:pPr>
        <w:spacing w:before="60" w:line="340" w:lineRule="exact"/>
        <w:ind w:firstLine="567"/>
        <w:rPr>
          <w:sz w:val="27"/>
          <w:szCs w:val="27"/>
          <w:lang w:val="da-DK"/>
        </w:rPr>
      </w:pPr>
      <w:r w:rsidRPr="000A7A35">
        <w:rPr>
          <w:sz w:val="27"/>
          <w:szCs w:val="27"/>
          <w:lang w:val="da-DK"/>
        </w:rPr>
        <w:t xml:space="preserve">Trong </w:t>
      </w:r>
      <w:r w:rsidR="00577D80" w:rsidRPr="000A7A35">
        <w:rPr>
          <w:sz w:val="27"/>
          <w:szCs w:val="27"/>
          <w:lang w:val="da-DK"/>
        </w:rPr>
        <w:t>q</w:t>
      </w:r>
      <w:r w:rsidRPr="000A7A35">
        <w:rPr>
          <w:sz w:val="27"/>
          <w:szCs w:val="27"/>
          <w:lang w:val="da-DK"/>
        </w:rPr>
        <w:t>uý I, t</w:t>
      </w:r>
      <w:r w:rsidR="00F5071C" w:rsidRPr="000A7A35">
        <w:rPr>
          <w:sz w:val="27"/>
          <w:szCs w:val="27"/>
          <w:lang w:val="da-DK"/>
        </w:rPr>
        <w:t>rào lưu truyền tải chủ yếu theo hướng Bắc</w:t>
      </w:r>
      <w:r w:rsidR="0066586B" w:rsidRPr="000A7A35">
        <w:rPr>
          <w:sz w:val="27"/>
          <w:szCs w:val="27"/>
          <w:lang w:val="da-DK"/>
        </w:rPr>
        <w:t xml:space="preserve"> -</w:t>
      </w:r>
      <w:r w:rsidR="00F5071C" w:rsidRPr="000A7A35">
        <w:rPr>
          <w:sz w:val="27"/>
          <w:szCs w:val="27"/>
          <w:lang w:val="da-DK"/>
        </w:rPr>
        <w:t xml:space="preserve"> Trung </w:t>
      </w:r>
      <w:r w:rsidR="0066586B" w:rsidRPr="000A7A35">
        <w:rPr>
          <w:sz w:val="27"/>
          <w:szCs w:val="27"/>
          <w:lang w:val="da-DK"/>
        </w:rPr>
        <w:t>-</w:t>
      </w:r>
      <w:r w:rsidR="00F5071C" w:rsidRPr="000A7A35">
        <w:rPr>
          <w:sz w:val="27"/>
          <w:szCs w:val="27"/>
          <w:lang w:val="da-DK"/>
        </w:rPr>
        <w:t xml:space="preserve"> Nam</w:t>
      </w:r>
      <w:r w:rsidRPr="000A7A35">
        <w:rPr>
          <w:sz w:val="27"/>
          <w:szCs w:val="27"/>
          <w:lang w:val="da-DK"/>
        </w:rPr>
        <w:t>.</w:t>
      </w:r>
      <w:r w:rsidR="00CE2121" w:rsidRPr="000A7A35">
        <w:rPr>
          <w:sz w:val="27"/>
          <w:szCs w:val="27"/>
          <w:lang w:val="da-DK"/>
        </w:rPr>
        <w:t xml:space="preserve"> </w:t>
      </w:r>
      <w:r w:rsidR="00F25F0D" w:rsidRPr="000A7A35">
        <w:rPr>
          <w:sz w:val="27"/>
          <w:szCs w:val="27"/>
          <w:lang w:val="da-DK"/>
        </w:rPr>
        <w:t xml:space="preserve">Mức truyền tải cao nhất trên hệ thống truyền tải Bắc - Trung là 2.050MW và Trung - Nam là 2.600MW. </w:t>
      </w:r>
      <w:r w:rsidR="00155879" w:rsidRPr="000A7A35">
        <w:rPr>
          <w:sz w:val="27"/>
          <w:szCs w:val="27"/>
          <w:lang w:val="da-DK"/>
        </w:rPr>
        <w:t>Tổng s</w:t>
      </w:r>
      <w:r w:rsidR="00CE2121" w:rsidRPr="000A7A35">
        <w:rPr>
          <w:sz w:val="27"/>
          <w:szCs w:val="27"/>
          <w:lang w:val="da-DK"/>
        </w:rPr>
        <w:t>ản lượng</w:t>
      </w:r>
      <w:r w:rsidR="00F25F0D" w:rsidRPr="000A7A35">
        <w:rPr>
          <w:sz w:val="27"/>
          <w:szCs w:val="27"/>
          <w:lang w:val="da-DK"/>
        </w:rPr>
        <w:t xml:space="preserve"> điện</w:t>
      </w:r>
      <w:r w:rsidR="00CE2121" w:rsidRPr="000A7A35">
        <w:rPr>
          <w:sz w:val="27"/>
          <w:szCs w:val="27"/>
          <w:lang w:val="da-DK"/>
        </w:rPr>
        <w:t xml:space="preserve"> truyền t</w:t>
      </w:r>
      <w:r w:rsidR="005E6FC4" w:rsidRPr="000A7A35">
        <w:rPr>
          <w:sz w:val="27"/>
          <w:szCs w:val="27"/>
          <w:lang w:val="da-DK"/>
        </w:rPr>
        <w:t xml:space="preserve">ải </w:t>
      </w:r>
      <w:r w:rsidR="00F25F0D" w:rsidRPr="000A7A35">
        <w:rPr>
          <w:sz w:val="27"/>
          <w:szCs w:val="27"/>
          <w:lang w:val="da-DK"/>
        </w:rPr>
        <w:t>Quý I</w:t>
      </w:r>
      <w:r w:rsidR="005E6FC4" w:rsidRPr="000A7A35">
        <w:rPr>
          <w:sz w:val="27"/>
          <w:szCs w:val="27"/>
          <w:lang w:val="da-DK"/>
        </w:rPr>
        <w:t xml:space="preserve"> là </w:t>
      </w:r>
      <w:r w:rsidRPr="000A7A35">
        <w:rPr>
          <w:sz w:val="27"/>
          <w:szCs w:val="27"/>
          <w:lang w:val="da-DK"/>
        </w:rPr>
        <w:t>4</w:t>
      </w:r>
      <w:r w:rsidR="00155879" w:rsidRPr="000A7A35">
        <w:rPr>
          <w:sz w:val="27"/>
          <w:szCs w:val="27"/>
          <w:lang w:val="da-DK"/>
        </w:rPr>
        <w:t>7</w:t>
      </w:r>
      <w:r w:rsidR="00F25F0D" w:rsidRPr="000A7A35">
        <w:rPr>
          <w:sz w:val="27"/>
          <w:szCs w:val="27"/>
          <w:lang w:val="da-DK"/>
        </w:rPr>
        <w:t>,9</w:t>
      </w:r>
      <w:r w:rsidR="005E6FC4" w:rsidRPr="000A7A35">
        <w:rPr>
          <w:sz w:val="27"/>
          <w:szCs w:val="27"/>
          <w:lang w:val="da-DK"/>
        </w:rPr>
        <w:t xml:space="preserve"> tỷ kWh </w:t>
      </w:r>
      <w:r w:rsidRPr="000A7A35">
        <w:rPr>
          <w:sz w:val="27"/>
          <w:szCs w:val="27"/>
          <w:lang w:val="da-DK"/>
        </w:rPr>
        <w:t>(</w:t>
      </w:r>
      <w:r w:rsidR="00AF068F" w:rsidRPr="000A7A35">
        <w:rPr>
          <w:sz w:val="27"/>
          <w:szCs w:val="27"/>
          <w:lang w:val="da-DK"/>
        </w:rPr>
        <w:t xml:space="preserve">tăng </w:t>
      </w:r>
      <w:r w:rsidR="00F25F0D" w:rsidRPr="000A7A35">
        <w:rPr>
          <w:sz w:val="27"/>
          <w:szCs w:val="27"/>
          <w:lang w:val="da-DK"/>
        </w:rPr>
        <w:t>5,7% so với cùng kỳ năm 2019</w:t>
      </w:r>
      <w:r w:rsidRPr="000A7A35">
        <w:rPr>
          <w:sz w:val="27"/>
          <w:szCs w:val="27"/>
          <w:lang w:val="da-DK"/>
        </w:rPr>
        <w:t>)</w:t>
      </w:r>
      <w:r w:rsidR="00F5071C" w:rsidRPr="000A7A35">
        <w:rPr>
          <w:sz w:val="27"/>
          <w:szCs w:val="27"/>
          <w:lang w:val="da-DK"/>
        </w:rPr>
        <w:t xml:space="preserve">. </w:t>
      </w:r>
    </w:p>
    <w:p w14:paraId="7C92BC76" w14:textId="075DC92C" w:rsidR="007159BC" w:rsidRPr="000A7A35" w:rsidRDefault="007159BC" w:rsidP="007159BC">
      <w:pPr>
        <w:spacing w:before="60" w:line="340" w:lineRule="exact"/>
        <w:ind w:firstLine="567"/>
        <w:rPr>
          <w:sz w:val="27"/>
          <w:szCs w:val="27"/>
          <w:lang w:val="da-DK"/>
        </w:rPr>
      </w:pPr>
      <w:r w:rsidRPr="000A7A35">
        <w:rPr>
          <w:sz w:val="27"/>
          <w:szCs w:val="27"/>
          <w:lang w:val="da-DK"/>
        </w:rPr>
        <w:t xml:space="preserve">Tình hình thủy văn: Lưu lượng nước về </w:t>
      </w:r>
      <w:r w:rsidR="00650873" w:rsidRPr="000A7A35">
        <w:rPr>
          <w:sz w:val="27"/>
          <w:szCs w:val="27"/>
          <w:lang w:val="da-DK"/>
        </w:rPr>
        <w:t xml:space="preserve">hầu hết </w:t>
      </w:r>
      <w:r w:rsidRPr="000A7A35">
        <w:rPr>
          <w:sz w:val="27"/>
          <w:szCs w:val="27"/>
          <w:lang w:val="da-DK"/>
        </w:rPr>
        <w:t>các hồ thuỷ điện trên toàn quốc vẫn ở mức kém, đặc biệt</w:t>
      </w:r>
      <w:r w:rsidR="00FC7BB7">
        <w:rPr>
          <w:sz w:val="27"/>
          <w:szCs w:val="27"/>
          <w:lang w:val="vi-VN"/>
        </w:rPr>
        <w:t xml:space="preserve"> là các hồ thuỷ điện lớn như Hoà Bình, Sơn La, Lai Châu</w:t>
      </w:r>
      <w:r w:rsidRPr="000A7A35">
        <w:rPr>
          <w:sz w:val="27"/>
          <w:szCs w:val="27"/>
          <w:lang w:val="da-DK"/>
        </w:rPr>
        <w:t>. Tổng lượng nước về các hồ thủy điện toàn quốc trong tháng 3/2020 quy</w:t>
      </w:r>
      <w:r w:rsidR="002728DE">
        <w:rPr>
          <w:sz w:val="27"/>
          <w:szCs w:val="27"/>
          <w:lang w:val="vi-VN"/>
        </w:rPr>
        <w:t xml:space="preserve"> đổi</w:t>
      </w:r>
      <w:r w:rsidRPr="000A7A35">
        <w:rPr>
          <w:sz w:val="27"/>
          <w:szCs w:val="27"/>
          <w:lang w:val="da-DK"/>
        </w:rPr>
        <w:t xml:space="preserve"> ra điện </w:t>
      </w:r>
      <w:r w:rsidR="002728DE">
        <w:rPr>
          <w:sz w:val="27"/>
          <w:szCs w:val="27"/>
          <w:lang w:val="da-DK"/>
        </w:rPr>
        <w:t xml:space="preserve">chỉ </w:t>
      </w:r>
      <w:r w:rsidRPr="000A7A35">
        <w:rPr>
          <w:sz w:val="27"/>
          <w:szCs w:val="27"/>
          <w:lang w:val="da-DK"/>
        </w:rPr>
        <w:t>đạt gần 1,51 tỷ kWh (thấp hơn 561 tr</w:t>
      </w:r>
      <w:r w:rsidR="003747E2">
        <w:rPr>
          <w:sz w:val="27"/>
          <w:szCs w:val="27"/>
          <w:lang w:val="da-DK"/>
        </w:rPr>
        <w:t xml:space="preserve">iệu </w:t>
      </w:r>
      <w:bookmarkStart w:id="0" w:name="_GoBack"/>
      <w:bookmarkEnd w:id="0"/>
      <w:r w:rsidRPr="000A7A35">
        <w:rPr>
          <w:sz w:val="27"/>
          <w:szCs w:val="27"/>
          <w:lang w:val="da-DK"/>
        </w:rPr>
        <w:t>kWh so với kế hoạch năm), lũy kế 3 tháng đầu năm 2020 đạt 5,11 tỷ kWh (thấp hơn 2,57 tỷ kWh so với kế hoạch năm).</w:t>
      </w:r>
    </w:p>
    <w:p w14:paraId="2454ED0F" w14:textId="72486C61" w:rsidR="00771A36" w:rsidRPr="000A7A35" w:rsidRDefault="00EC3D11" w:rsidP="007A55EC">
      <w:pPr>
        <w:widowControl w:val="0"/>
        <w:tabs>
          <w:tab w:val="left" w:pos="-5590"/>
          <w:tab w:val="left" w:pos="-5200"/>
          <w:tab w:val="num" w:pos="851"/>
          <w:tab w:val="num" w:pos="1092"/>
        </w:tabs>
        <w:spacing w:before="60" w:line="340" w:lineRule="exact"/>
        <w:ind w:firstLine="561"/>
        <w:rPr>
          <w:sz w:val="27"/>
          <w:szCs w:val="27"/>
          <w:lang w:val="da-DK"/>
        </w:rPr>
      </w:pPr>
      <w:r w:rsidRPr="000A7A35">
        <w:rPr>
          <w:sz w:val="27"/>
          <w:szCs w:val="27"/>
          <w:lang w:val="da-DK"/>
        </w:rPr>
        <w:t>Nhìn chung, trong 3 tháng đầu năm, công tác điều hành cung ứng điện đã bám sát n</w:t>
      </w:r>
      <w:r w:rsidR="00F5071C" w:rsidRPr="000A7A35">
        <w:rPr>
          <w:sz w:val="27"/>
          <w:szCs w:val="27"/>
          <w:lang w:val="da-DK"/>
        </w:rPr>
        <w:t>hu cầu nhu cầu điện</w:t>
      </w:r>
      <w:r w:rsidR="00A92395" w:rsidRPr="000A7A35">
        <w:rPr>
          <w:sz w:val="27"/>
          <w:szCs w:val="27"/>
          <w:lang w:val="da-DK"/>
        </w:rPr>
        <w:t xml:space="preserve"> cả nước và tại các khu vực,</w:t>
      </w:r>
      <w:r w:rsidR="00F5071C" w:rsidRPr="000A7A35">
        <w:rPr>
          <w:sz w:val="27"/>
          <w:szCs w:val="27"/>
          <w:lang w:val="da-DK"/>
        </w:rPr>
        <w:t xml:space="preserve"> đảm bảo huy động các loại nguồn </w:t>
      </w:r>
      <w:r w:rsidR="00F5071C" w:rsidRPr="000A7A35">
        <w:rPr>
          <w:sz w:val="27"/>
          <w:szCs w:val="27"/>
          <w:lang w:val="da-DK"/>
        </w:rPr>
        <w:lastRenderedPageBreak/>
        <w:t>điện phù hợp với tình hình thuỷ văn</w:t>
      </w:r>
      <w:r w:rsidR="002728DE">
        <w:rPr>
          <w:sz w:val="27"/>
          <w:szCs w:val="27"/>
          <w:lang w:val="vi-VN"/>
        </w:rPr>
        <w:t xml:space="preserve"> và</w:t>
      </w:r>
      <w:r w:rsidR="00F5071C" w:rsidRPr="000A7A35">
        <w:rPr>
          <w:sz w:val="27"/>
          <w:szCs w:val="27"/>
          <w:lang w:val="da-DK"/>
        </w:rPr>
        <w:t xml:space="preserve"> khả năng cấp khí</w:t>
      </w:r>
      <w:r w:rsidR="002728DE">
        <w:rPr>
          <w:sz w:val="27"/>
          <w:szCs w:val="27"/>
          <w:lang w:val="vi-VN"/>
        </w:rPr>
        <w:t xml:space="preserve"> đều suy giảm,</w:t>
      </w:r>
      <w:r w:rsidR="00F5071C" w:rsidRPr="000A7A35">
        <w:rPr>
          <w:sz w:val="27"/>
          <w:szCs w:val="27"/>
          <w:lang w:val="da-DK"/>
        </w:rPr>
        <w:t xml:space="preserve"> đồng thời đảm bảo cấp nước hạ du và sản xuất nông nghiệp.</w:t>
      </w:r>
      <w:r w:rsidR="008F0FFE" w:rsidRPr="000A7A35">
        <w:rPr>
          <w:sz w:val="27"/>
          <w:szCs w:val="27"/>
          <w:lang w:val="vi-VN"/>
        </w:rPr>
        <w:t xml:space="preserve"> </w:t>
      </w:r>
      <w:r w:rsidR="002728DE">
        <w:rPr>
          <w:sz w:val="27"/>
          <w:szCs w:val="27"/>
          <w:lang w:val="vi-VN"/>
        </w:rPr>
        <w:t xml:space="preserve">EVN </w:t>
      </w:r>
      <w:r w:rsidR="005B407D" w:rsidRPr="000A7A35">
        <w:rPr>
          <w:sz w:val="27"/>
          <w:szCs w:val="27"/>
          <w:lang w:val="es-ES"/>
        </w:rPr>
        <w:t xml:space="preserve">đã phối hợp với Tổng cục Thuỷ lợi tiến hành 3 đợt xả nước phục vụ sản xuất </w:t>
      </w:r>
      <w:r w:rsidR="002728DE">
        <w:rPr>
          <w:sz w:val="27"/>
          <w:szCs w:val="27"/>
          <w:lang w:val="es-ES"/>
        </w:rPr>
        <w:t xml:space="preserve">nông nghiệp </w:t>
      </w:r>
      <w:r w:rsidR="005B407D" w:rsidRPr="000A7A35">
        <w:rPr>
          <w:sz w:val="27"/>
          <w:szCs w:val="27"/>
          <w:lang w:val="es-ES"/>
        </w:rPr>
        <w:t xml:space="preserve">vụ Đông Xuân </w:t>
      </w:r>
      <w:r w:rsidR="00407AA9" w:rsidRPr="000A7A35">
        <w:rPr>
          <w:sz w:val="27"/>
          <w:szCs w:val="27"/>
          <w:lang w:val="es-ES"/>
        </w:rPr>
        <w:t>201</w:t>
      </w:r>
      <w:r w:rsidR="00771A36" w:rsidRPr="000A7A35">
        <w:rPr>
          <w:sz w:val="27"/>
          <w:szCs w:val="27"/>
          <w:lang w:val="es-ES"/>
        </w:rPr>
        <w:t>9</w:t>
      </w:r>
      <w:r w:rsidR="00407AA9" w:rsidRPr="000A7A35">
        <w:rPr>
          <w:sz w:val="27"/>
          <w:szCs w:val="27"/>
          <w:lang w:val="es-ES"/>
        </w:rPr>
        <w:t xml:space="preserve"> - </w:t>
      </w:r>
      <w:r w:rsidR="00A745AC" w:rsidRPr="000A7A35">
        <w:rPr>
          <w:sz w:val="27"/>
          <w:szCs w:val="27"/>
          <w:lang w:val="es-ES"/>
        </w:rPr>
        <w:t>2020</w:t>
      </w:r>
      <w:r w:rsidR="005B407D" w:rsidRPr="000A7A35">
        <w:rPr>
          <w:sz w:val="27"/>
          <w:szCs w:val="27"/>
          <w:lang w:val="es-ES"/>
        </w:rPr>
        <w:t xml:space="preserve"> tại khu vực trung du và đồng bằng Bắc Bộ. </w:t>
      </w:r>
      <w:r w:rsidR="007A55EC" w:rsidRPr="000A7A35">
        <w:rPr>
          <w:sz w:val="27"/>
          <w:szCs w:val="27"/>
          <w:lang w:val="da-DK"/>
        </w:rPr>
        <w:t>Tổng thời gian xả nước là 15 ngày (rút ngắn 6 ngày so với kế hoạch); t</w:t>
      </w:r>
      <w:r w:rsidR="00850FD3" w:rsidRPr="000A7A35">
        <w:rPr>
          <w:sz w:val="27"/>
          <w:szCs w:val="27"/>
          <w:lang w:val="da-DK"/>
        </w:rPr>
        <w:t xml:space="preserve">ổng lượng nước xả trong 3 đợt là </w:t>
      </w:r>
      <w:r w:rsidR="00771A36" w:rsidRPr="000A7A35">
        <w:rPr>
          <w:sz w:val="27"/>
          <w:szCs w:val="27"/>
          <w:lang w:val="da-DK"/>
        </w:rPr>
        <w:t>2,68</w:t>
      </w:r>
      <w:r w:rsidR="00850FD3" w:rsidRPr="000A7A35">
        <w:rPr>
          <w:sz w:val="27"/>
          <w:szCs w:val="27"/>
          <w:lang w:val="da-DK"/>
        </w:rPr>
        <w:t xml:space="preserve"> tỷ m</w:t>
      </w:r>
      <w:r w:rsidR="00850FD3" w:rsidRPr="000A7A35">
        <w:rPr>
          <w:sz w:val="27"/>
          <w:szCs w:val="27"/>
          <w:vertAlign w:val="superscript"/>
          <w:lang w:val="da-DK"/>
        </w:rPr>
        <w:t>3</w:t>
      </w:r>
      <w:r w:rsidR="00FC7BB7">
        <w:rPr>
          <w:sz w:val="27"/>
          <w:szCs w:val="27"/>
          <w:lang w:val="vi-VN"/>
        </w:rPr>
        <w:t xml:space="preserve">, tiết kiệm được </w:t>
      </w:r>
      <w:r w:rsidR="007A55EC" w:rsidRPr="000A7A35">
        <w:rPr>
          <w:sz w:val="27"/>
          <w:szCs w:val="27"/>
          <w:lang w:val="da-DK"/>
        </w:rPr>
        <w:t>1,65 tỷ m</w:t>
      </w:r>
      <w:r w:rsidR="007A55EC" w:rsidRPr="000A7A35">
        <w:rPr>
          <w:sz w:val="27"/>
          <w:szCs w:val="27"/>
          <w:vertAlign w:val="superscript"/>
          <w:lang w:val="da-DK"/>
        </w:rPr>
        <w:t>3</w:t>
      </w:r>
      <w:r w:rsidR="007A55EC" w:rsidRPr="000A7A35">
        <w:rPr>
          <w:sz w:val="27"/>
          <w:szCs w:val="27"/>
          <w:lang w:val="da-DK"/>
        </w:rPr>
        <w:t xml:space="preserve"> </w:t>
      </w:r>
      <w:r w:rsidR="00FC7BB7">
        <w:rPr>
          <w:sz w:val="27"/>
          <w:szCs w:val="27"/>
          <w:lang w:val="da-DK"/>
        </w:rPr>
        <w:t xml:space="preserve">nước </w:t>
      </w:r>
      <w:r w:rsidR="007A55EC" w:rsidRPr="000A7A35">
        <w:rPr>
          <w:sz w:val="27"/>
          <w:szCs w:val="27"/>
          <w:lang w:val="da-DK"/>
        </w:rPr>
        <w:t>so với kế hoạch</w:t>
      </w:r>
      <w:r w:rsidR="00FC7BB7">
        <w:rPr>
          <w:sz w:val="27"/>
          <w:szCs w:val="27"/>
          <w:lang w:val="vi-VN"/>
        </w:rPr>
        <w:t xml:space="preserve"> ban đầu</w:t>
      </w:r>
      <w:r w:rsidR="007A55EC" w:rsidRPr="000A7A35">
        <w:rPr>
          <w:sz w:val="27"/>
          <w:szCs w:val="27"/>
          <w:lang w:val="da-DK"/>
        </w:rPr>
        <w:t>.</w:t>
      </w:r>
    </w:p>
    <w:p w14:paraId="6184D5D5" w14:textId="2705F791" w:rsidR="00FC7BB7" w:rsidRPr="00FC7BB7" w:rsidRDefault="00FC7BB7" w:rsidP="00F172F2">
      <w:pPr>
        <w:widowControl w:val="0"/>
        <w:tabs>
          <w:tab w:val="left" w:pos="-5590"/>
          <w:tab w:val="left" w:pos="-5200"/>
          <w:tab w:val="num" w:pos="851"/>
          <w:tab w:val="num" w:pos="1092"/>
        </w:tabs>
        <w:spacing w:before="60" w:line="340" w:lineRule="exact"/>
        <w:ind w:firstLine="561"/>
        <w:rPr>
          <w:sz w:val="27"/>
          <w:szCs w:val="27"/>
          <w:lang w:val="da-DK"/>
        </w:rPr>
      </w:pPr>
      <w:r>
        <w:rPr>
          <w:sz w:val="27"/>
          <w:szCs w:val="27"/>
          <w:lang w:val="da-DK"/>
        </w:rPr>
        <w:t>Về</w:t>
      </w:r>
      <w:r w:rsidR="00163EDF" w:rsidRPr="000A7A35">
        <w:rPr>
          <w:sz w:val="27"/>
          <w:szCs w:val="27"/>
          <w:lang w:val="da-DK"/>
        </w:rPr>
        <w:t xml:space="preserve"> công tác kinh doanh và dịch vụ khách hàng,</w:t>
      </w:r>
      <w:r w:rsidRPr="00FC7BB7">
        <w:rPr>
          <w:sz w:val="27"/>
          <w:szCs w:val="27"/>
          <w:lang w:val="da-DK"/>
        </w:rPr>
        <w:t xml:space="preserve"> EVN đã áp dụng mẫu Hoá đơn tiền điện mới từ tháng 3/2020, trong đó khách hàng có những thông tin cụ thể về tình hình sử dụng điện của tháng có so sánh với các tháng liền kề và các tháng của năm trước. Qua hoá đơn tiền điện mới khách hàng cũng có thế thấy được tính quy luật của việc sử dụng điện theo tháng, mùa trong năm.</w:t>
      </w:r>
    </w:p>
    <w:p w14:paraId="69172B65" w14:textId="7E400AFC" w:rsidR="000968B8" w:rsidRPr="00CB04B4" w:rsidRDefault="00FC7BB7" w:rsidP="00F172F2">
      <w:pPr>
        <w:widowControl w:val="0"/>
        <w:tabs>
          <w:tab w:val="left" w:pos="-5590"/>
          <w:tab w:val="left" w:pos="-5200"/>
          <w:tab w:val="num" w:pos="851"/>
          <w:tab w:val="num" w:pos="1092"/>
        </w:tabs>
        <w:spacing w:before="60" w:line="340" w:lineRule="exact"/>
        <w:ind w:firstLine="561"/>
        <w:rPr>
          <w:sz w:val="27"/>
          <w:szCs w:val="27"/>
          <w:lang w:val="da-DK"/>
        </w:rPr>
      </w:pPr>
      <w:r>
        <w:rPr>
          <w:sz w:val="27"/>
          <w:szCs w:val="27"/>
          <w:lang w:val="da-DK"/>
        </w:rPr>
        <w:t>T</w:t>
      </w:r>
      <w:r w:rsidR="00230310" w:rsidRPr="000A7A35">
        <w:rPr>
          <w:sz w:val="27"/>
          <w:szCs w:val="27"/>
          <w:lang w:val="da-DK"/>
        </w:rPr>
        <w:t xml:space="preserve">hực hiện </w:t>
      </w:r>
      <w:r w:rsidR="00230310" w:rsidRPr="00915278">
        <w:rPr>
          <w:sz w:val="27"/>
          <w:szCs w:val="27"/>
          <w:lang w:val="da-DK"/>
        </w:rPr>
        <w:t>Chỉ thị số 13/CT-TTg ngày 11/3/2020</w:t>
      </w:r>
      <w:r w:rsidR="00230310" w:rsidRPr="000A7A35">
        <w:rPr>
          <w:sz w:val="27"/>
          <w:szCs w:val="27"/>
          <w:lang w:val="da-DK"/>
        </w:rPr>
        <w:t xml:space="preserve"> của </w:t>
      </w:r>
      <w:r w:rsidR="00230310" w:rsidRPr="00915278">
        <w:rPr>
          <w:sz w:val="27"/>
          <w:szCs w:val="27"/>
          <w:lang w:val="da-DK"/>
        </w:rPr>
        <w:t>Thủ tướng Chính phủ về việc tiếp tục đẩy mạnh phòng, chống dịch COVID-19 trong tình hình mới</w:t>
      </w:r>
      <w:r w:rsidR="00230310" w:rsidRPr="000A7A35">
        <w:rPr>
          <w:sz w:val="27"/>
          <w:szCs w:val="27"/>
          <w:lang w:val="da-DK"/>
        </w:rPr>
        <w:t xml:space="preserve">, </w:t>
      </w:r>
      <w:r w:rsidR="00822815" w:rsidRPr="000A7A35">
        <w:rPr>
          <w:sz w:val="27"/>
          <w:szCs w:val="27"/>
          <w:lang w:val="da-DK"/>
        </w:rPr>
        <w:t xml:space="preserve">EVN </w:t>
      </w:r>
      <w:r w:rsidR="00A95ED6" w:rsidRPr="000A7A35">
        <w:rPr>
          <w:sz w:val="27"/>
          <w:szCs w:val="27"/>
          <w:lang w:val="da-DK"/>
        </w:rPr>
        <w:t xml:space="preserve">đã khuyến khích </w:t>
      </w:r>
      <w:r w:rsidR="005B7B9F" w:rsidRPr="00915278">
        <w:rPr>
          <w:sz w:val="27"/>
          <w:szCs w:val="27"/>
          <w:lang w:val="da-DK"/>
        </w:rPr>
        <w:t>các khách hàng tăng cường sử dụng các công cụ và</w:t>
      </w:r>
      <w:r w:rsidR="00A95ED6" w:rsidRPr="000A7A35">
        <w:rPr>
          <w:sz w:val="27"/>
          <w:szCs w:val="27"/>
          <w:lang w:val="da-DK"/>
        </w:rPr>
        <w:t xml:space="preserve"> dịch vụ trực tuyến </w:t>
      </w:r>
      <w:r w:rsidR="005B7B9F" w:rsidRPr="00915278">
        <w:rPr>
          <w:sz w:val="27"/>
          <w:szCs w:val="27"/>
          <w:lang w:val="da-DK"/>
        </w:rPr>
        <w:t>khi có nhu cầu về các</w:t>
      </w:r>
      <w:r w:rsidR="00A95ED6" w:rsidRPr="000A7A35">
        <w:rPr>
          <w:sz w:val="27"/>
          <w:szCs w:val="27"/>
          <w:lang w:val="da-DK"/>
        </w:rPr>
        <w:t xml:space="preserve"> dịch vụ điện và thanh toán tiền điện</w:t>
      </w:r>
      <w:r w:rsidR="005B7B9F" w:rsidRPr="00915278">
        <w:rPr>
          <w:sz w:val="27"/>
          <w:szCs w:val="27"/>
          <w:lang w:val="da-DK"/>
        </w:rPr>
        <w:t>, để hạn chế tiếp xúc trực tiếp, góp phần ngăn ngừa dịch bệnh lây lan.</w:t>
      </w:r>
      <w:r w:rsidR="00A95ED6" w:rsidRPr="000A7A35">
        <w:rPr>
          <w:sz w:val="27"/>
          <w:szCs w:val="27"/>
          <w:lang w:val="da-DK"/>
        </w:rPr>
        <w:t xml:space="preserve"> Theo đó, </w:t>
      </w:r>
      <w:r w:rsidR="00163EDF" w:rsidRPr="000A7A35">
        <w:rPr>
          <w:sz w:val="27"/>
          <w:szCs w:val="27"/>
          <w:lang w:val="da-DK"/>
        </w:rPr>
        <w:t xml:space="preserve">trong tháng 3/2020 </w:t>
      </w:r>
      <w:r w:rsidR="00B14F42" w:rsidRPr="000A7A35">
        <w:rPr>
          <w:sz w:val="27"/>
          <w:szCs w:val="27"/>
          <w:lang w:val="da-DK"/>
        </w:rPr>
        <w:t>ghi nhận lượng khách hàng giao dịch với ngành điện qua các kênh trực tuyến tăng cao</w:t>
      </w:r>
      <w:r w:rsidR="00587F09" w:rsidRPr="000A7A35">
        <w:rPr>
          <w:sz w:val="27"/>
          <w:szCs w:val="27"/>
          <w:lang w:val="da-DK"/>
        </w:rPr>
        <w:t xml:space="preserve"> với </w:t>
      </w:r>
      <w:r w:rsidR="000968B8" w:rsidRPr="00CB04B4">
        <w:rPr>
          <w:sz w:val="27"/>
          <w:szCs w:val="27"/>
          <w:lang w:val="da-DK"/>
        </w:rPr>
        <w:t>gần 745.0</w:t>
      </w:r>
      <w:r w:rsidR="00587F09" w:rsidRPr="000A7A35">
        <w:rPr>
          <w:sz w:val="27"/>
          <w:szCs w:val="27"/>
          <w:lang w:val="da-DK"/>
        </w:rPr>
        <w:t>00 yêu cầu về các dịch vụ điện (t</w:t>
      </w:r>
      <w:r w:rsidR="000968B8" w:rsidRPr="00CB04B4">
        <w:rPr>
          <w:sz w:val="27"/>
          <w:szCs w:val="27"/>
          <w:lang w:val="da-DK"/>
        </w:rPr>
        <w:t xml:space="preserve">rong đó 92,5% yêu cầu qua hình thức trực tuyến </w:t>
      </w:r>
      <w:r w:rsidR="009364BF" w:rsidRPr="000A7A35">
        <w:rPr>
          <w:sz w:val="27"/>
          <w:szCs w:val="27"/>
          <w:lang w:val="da-DK"/>
        </w:rPr>
        <w:t xml:space="preserve">và tổng đài chăm sóc khách hàng, </w:t>
      </w:r>
      <w:r w:rsidR="009364BF" w:rsidRPr="00CB04B4">
        <w:rPr>
          <w:sz w:val="27"/>
          <w:szCs w:val="27"/>
          <w:lang w:val="da-DK"/>
        </w:rPr>
        <w:t>tăng gần 30% so tháng 2</w:t>
      </w:r>
      <w:r w:rsidR="009364BF" w:rsidRPr="000A7A35">
        <w:rPr>
          <w:sz w:val="27"/>
          <w:szCs w:val="27"/>
          <w:lang w:val="da-DK"/>
        </w:rPr>
        <w:t>/2020</w:t>
      </w:r>
      <w:r w:rsidR="00F172F2" w:rsidRPr="000A7A35">
        <w:rPr>
          <w:sz w:val="27"/>
          <w:szCs w:val="27"/>
          <w:lang w:val="da-DK"/>
        </w:rPr>
        <w:t xml:space="preserve">). </w:t>
      </w:r>
      <w:r w:rsidR="000968B8" w:rsidRPr="00CB04B4">
        <w:rPr>
          <w:sz w:val="27"/>
          <w:szCs w:val="27"/>
          <w:lang w:val="da-DK"/>
        </w:rPr>
        <w:t>Đặc biệt, tính riêng trên Cổng Dịch vụ công Quốc gia đến đầu tháng 4</w:t>
      </w:r>
      <w:r w:rsidR="00E56E6B" w:rsidRPr="000A7A35">
        <w:rPr>
          <w:sz w:val="27"/>
          <w:szCs w:val="27"/>
          <w:lang w:val="da-DK"/>
        </w:rPr>
        <w:t>/2020</w:t>
      </w:r>
      <w:r w:rsidR="000968B8" w:rsidRPr="00CB04B4">
        <w:rPr>
          <w:sz w:val="27"/>
          <w:szCs w:val="27"/>
          <w:lang w:val="da-DK"/>
        </w:rPr>
        <w:t>, số lượng yêu cầu về dịch vụ điện do EVN tiếp nhận, xử lý là 12.700 hồ sơ, chiếm hơn 50% tổng số hồ sơ xử lý thành công trên cổng.</w:t>
      </w:r>
    </w:p>
    <w:p w14:paraId="38E89E74" w14:textId="015115C7" w:rsidR="000968B8" w:rsidRPr="00F7084F" w:rsidRDefault="000E5B51" w:rsidP="00F7084F">
      <w:pPr>
        <w:widowControl w:val="0"/>
        <w:tabs>
          <w:tab w:val="left" w:pos="-5590"/>
          <w:tab w:val="left" w:pos="-5200"/>
          <w:tab w:val="num" w:pos="851"/>
          <w:tab w:val="num" w:pos="1092"/>
        </w:tabs>
        <w:spacing w:before="60" w:line="340" w:lineRule="exact"/>
        <w:ind w:firstLine="561"/>
        <w:rPr>
          <w:sz w:val="27"/>
          <w:szCs w:val="27"/>
          <w:lang w:val="vi-VN"/>
        </w:rPr>
      </w:pPr>
      <w:r w:rsidRPr="000A7A35">
        <w:rPr>
          <w:sz w:val="27"/>
          <w:szCs w:val="27"/>
          <w:lang w:val="da-DK"/>
        </w:rPr>
        <w:t xml:space="preserve">Hưởng ứng Chiến dịch Giờ Trái đất </w:t>
      </w:r>
      <w:r w:rsidR="00DD315F">
        <w:rPr>
          <w:sz w:val="27"/>
          <w:szCs w:val="27"/>
          <w:lang w:val="vi-VN"/>
        </w:rPr>
        <w:t>2020</w:t>
      </w:r>
      <w:r w:rsidRPr="000A7A35">
        <w:rPr>
          <w:sz w:val="27"/>
          <w:szCs w:val="27"/>
          <w:lang w:val="da-DK"/>
        </w:rPr>
        <w:t xml:space="preserve">, </w:t>
      </w:r>
      <w:r w:rsidR="00F7084F">
        <w:rPr>
          <w:color w:val="212121"/>
          <w:sz w:val="28"/>
          <w:szCs w:val="28"/>
        </w:rPr>
        <w:t>v</w:t>
      </w:r>
      <w:r w:rsidR="00F7084F" w:rsidRPr="0054472C">
        <w:rPr>
          <w:color w:val="212121"/>
          <w:sz w:val="28"/>
          <w:szCs w:val="28"/>
        </w:rPr>
        <w:t>ới mục tiêu đổi mới tuyên truyền vận động hưởng ứng chiến dịch theo hướng sáng tạo, thiết thực</w:t>
      </w:r>
      <w:r w:rsidR="00F7084F">
        <w:rPr>
          <w:color w:val="212121"/>
          <w:sz w:val="28"/>
          <w:szCs w:val="28"/>
          <w:lang w:val="vi-VN"/>
        </w:rPr>
        <w:t>, hiệu quả</w:t>
      </w:r>
      <w:r w:rsidR="00F7084F" w:rsidRPr="0054472C">
        <w:rPr>
          <w:color w:val="212121"/>
          <w:sz w:val="28"/>
          <w:szCs w:val="28"/>
        </w:rPr>
        <w:t xml:space="preserve">, </w:t>
      </w:r>
      <w:r w:rsidR="00F7084F">
        <w:rPr>
          <w:color w:val="212121"/>
          <w:sz w:val="28"/>
          <w:szCs w:val="28"/>
        </w:rPr>
        <w:t>EVN và các đơn vị thành viên đã thực hiện</w:t>
      </w:r>
      <w:r w:rsidR="00F7084F">
        <w:rPr>
          <w:sz w:val="28"/>
          <w:szCs w:val="28"/>
          <w:lang w:val="vi-VN"/>
        </w:rPr>
        <w:t xml:space="preserve"> tuyên truyền về tiết kiệm điện và hưởng ứng chiến dịch </w:t>
      </w:r>
      <w:r w:rsidR="00F7084F" w:rsidRPr="00F336DC">
        <w:rPr>
          <w:sz w:val="28"/>
          <w:szCs w:val="28"/>
        </w:rPr>
        <w:t xml:space="preserve">trên </w:t>
      </w:r>
      <w:r w:rsidR="00F7084F">
        <w:rPr>
          <w:sz w:val="28"/>
          <w:szCs w:val="28"/>
        </w:rPr>
        <w:t>các trang thông tin điện tử, trang mạng xã hội của các đơn vị. Bên cạnh đó, c</w:t>
      </w:r>
      <w:r w:rsidR="00F7084F">
        <w:rPr>
          <w:sz w:val="28"/>
          <w:szCs w:val="28"/>
          <w:lang w:val="vi-VN"/>
        </w:rPr>
        <w:t xml:space="preserve">ác </w:t>
      </w:r>
      <w:r w:rsidR="00F7084F" w:rsidRPr="00215491">
        <w:rPr>
          <w:sz w:val="28"/>
          <w:szCs w:val="28"/>
        </w:rPr>
        <w:t>Tổng công ty Điện lực, Công ty Điện lực các tỉnh</w:t>
      </w:r>
      <w:r w:rsidR="00F7084F">
        <w:rPr>
          <w:sz w:val="28"/>
          <w:szCs w:val="28"/>
          <w:lang w:val="vi-VN"/>
        </w:rPr>
        <w:t>,</w:t>
      </w:r>
      <w:r w:rsidR="00F7084F" w:rsidRPr="00215491">
        <w:rPr>
          <w:sz w:val="28"/>
          <w:szCs w:val="28"/>
        </w:rPr>
        <w:t xml:space="preserve"> thành phố</w:t>
      </w:r>
      <w:r w:rsidR="00F7084F">
        <w:rPr>
          <w:sz w:val="28"/>
          <w:szCs w:val="28"/>
          <w:lang w:val="vi-VN"/>
        </w:rPr>
        <w:t xml:space="preserve"> </w:t>
      </w:r>
      <w:r w:rsidR="00F7084F">
        <w:rPr>
          <w:sz w:val="28"/>
          <w:szCs w:val="28"/>
        </w:rPr>
        <w:t>còn</w:t>
      </w:r>
      <w:r w:rsidR="00F7084F">
        <w:rPr>
          <w:sz w:val="28"/>
          <w:szCs w:val="28"/>
          <w:lang w:val="vi-VN"/>
        </w:rPr>
        <w:t xml:space="preserve"> đồng thời </w:t>
      </w:r>
      <w:r w:rsidR="00F7084F" w:rsidRPr="00215491">
        <w:rPr>
          <w:sz w:val="28"/>
          <w:szCs w:val="28"/>
        </w:rPr>
        <w:t>triển khai</w:t>
      </w:r>
      <w:r w:rsidR="00F7084F">
        <w:rPr>
          <w:sz w:val="28"/>
          <w:szCs w:val="28"/>
        </w:rPr>
        <w:t xml:space="preserve"> thực hiện t</w:t>
      </w:r>
      <w:r w:rsidR="00F7084F" w:rsidRPr="00215491">
        <w:rPr>
          <w:sz w:val="28"/>
          <w:szCs w:val="28"/>
        </w:rPr>
        <w:t>uyên truyền tại các địa đi</w:t>
      </w:r>
      <w:r w:rsidR="00F7084F">
        <w:rPr>
          <w:sz w:val="28"/>
          <w:szCs w:val="28"/>
        </w:rPr>
        <w:t>ể</w:t>
      </w:r>
      <w:r w:rsidR="00F7084F" w:rsidRPr="00215491">
        <w:rPr>
          <w:sz w:val="28"/>
          <w:szCs w:val="28"/>
        </w:rPr>
        <w:t>m giao dịch khách hàng, trụ sở của các đơn vị</w:t>
      </w:r>
      <w:r w:rsidR="00F7084F">
        <w:rPr>
          <w:sz w:val="28"/>
          <w:szCs w:val="28"/>
          <w:lang w:val="vi-VN"/>
        </w:rPr>
        <w:t xml:space="preserve"> t</w:t>
      </w:r>
      <w:r w:rsidR="00F7084F">
        <w:rPr>
          <w:sz w:val="28"/>
          <w:szCs w:val="28"/>
        </w:rPr>
        <w:t xml:space="preserve">rong cả </w:t>
      </w:r>
      <w:r w:rsidR="00F7084F" w:rsidRPr="00215491">
        <w:rPr>
          <w:sz w:val="28"/>
          <w:szCs w:val="28"/>
        </w:rPr>
        <w:t>tháng 3 năm 2020</w:t>
      </w:r>
      <w:r w:rsidR="00F7084F">
        <w:rPr>
          <w:sz w:val="28"/>
          <w:szCs w:val="28"/>
        </w:rPr>
        <w:t>; đồng thời v</w:t>
      </w:r>
      <w:r w:rsidR="00F7084F" w:rsidRPr="00215491">
        <w:rPr>
          <w:sz w:val="28"/>
          <w:szCs w:val="28"/>
        </w:rPr>
        <w:t>ận động các tổ chức, cơ quan và khách hàng thực hiện tắt đèn và các thiết bị không cần thiết vào thời gian diễn ra Sự kiện Tắt đèn hưởng ứng Giờ Trái đất diễn ra từ 20h30 đến 21h30 ngày 28</w:t>
      </w:r>
      <w:r w:rsidR="00DD315F">
        <w:rPr>
          <w:sz w:val="28"/>
          <w:szCs w:val="28"/>
          <w:lang w:val="vi-VN"/>
        </w:rPr>
        <w:t>/3/</w:t>
      </w:r>
      <w:r w:rsidR="00F7084F" w:rsidRPr="00215491">
        <w:rPr>
          <w:sz w:val="28"/>
          <w:szCs w:val="28"/>
        </w:rPr>
        <w:t>2020.</w:t>
      </w:r>
      <w:r w:rsidR="00F7084F">
        <w:rPr>
          <w:sz w:val="28"/>
          <w:szCs w:val="28"/>
          <w:lang w:val="vi-VN"/>
        </w:rPr>
        <w:t xml:space="preserve"> </w:t>
      </w:r>
    </w:p>
    <w:p w14:paraId="4F139D09" w14:textId="0C7D1921" w:rsidR="00C6678F" w:rsidRPr="000A7A35" w:rsidRDefault="00C679B5" w:rsidP="008B0137">
      <w:pPr>
        <w:widowControl w:val="0"/>
        <w:tabs>
          <w:tab w:val="clear" w:pos="907"/>
        </w:tabs>
        <w:spacing w:before="60" w:line="340" w:lineRule="exact"/>
        <w:ind w:firstLine="561"/>
        <w:rPr>
          <w:sz w:val="27"/>
          <w:szCs w:val="27"/>
          <w:lang w:val="da-DK"/>
        </w:rPr>
      </w:pPr>
      <w:r w:rsidRPr="000A7A35">
        <w:rPr>
          <w:sz w:val="27"/>
          <w:szCs w:val="27"/>
          <w:lang w:val="vi-VN"/>
        </w:rPr>
        <w:t xml:space="preserve">Về đầu tư </w:t>
      </w:r>
      <w:r w:rsidR="007E08F2" w:rsidRPr="000A7A35">
        <w:rPr>
          <w:sz w:val="27"/>
          <w:szCs w:val="27"/>
        </w:rPr>
        <w:t>nguồn điện</w:t>
      </w:r>
      <w:r w:rsidRPr="000A7A35">
        <w:rPr>
          <w:sz w:val="27"/>
          <w:szCs w:val="27"/>
          <w:lang w:val="vi-VN"/>
        </w:rPr>
        <w:t>,</w:t>
      </w:r>
      <w:r w:rsidR="000D67D3" w:rsidRPr="000A7A35">
        <w:rPr>
          <w:sz w:val="27"/>
          <w:szCs w:val="27"/>
          <w:lang w:val="en-SG"/>
        </w:rPr>
        <w:t xml:space="preserve"> </w:t>
      </w:r>
      <w:r w:rsidR="003B4613" w:rsidRPr="000A7A35">
        <w:rPr>
          <w:sz w:val="27"/>
          <w:szCs w:val="27"/>
          <w:lang w:val="en-SG"/>
        </w:rPr>
        <w:t xml:space="preserve">trong quý I năm </w:t>
      </w:r>
      <w:r w:rsidR="00A745AC" w:rsidRPr="000A7A35">
        <w:rPr>
          <w:sz w:val="27"/>
          <w:szCs w:val="27"/>
          <w:lang w:val="en-SG"/>
        </w:rPr>
        <w:t>2020</w:t>
      </w:r>
      <w:r w:rsidR="003B4613" w:rsidRPr="000A7A35">
        <w:rPr>
          <w:sz w:val="27"/>
          <w:szCs w:val="27"/>
          <w:lang w:val="en-SG"/>
        </w:rPr>
        <w:t>,</w:t>
      </w:r>
      <w:r w:rsidR="00C6678F" w:rsidRPr="000A7A35">
        <w:rPr>
          <w:sz w:val="27"/>
          <w:szCs w:val="27"/>
          <w:lang w:val="en-SG"/>
        </w:rPr>
        <w:t xml:space="preserve"> các dự án </w:t>
      </w:r>
      <w:r w:rsidR="00C6678F" w:rsidRPr="000A7A35">
        <w:rPr>
          <w:iCs/>
          <w:sz w:val="27"/>
          <w:szCs w:val="27"/>
          <w:lang w:val="en-SG"/>
        </w:rPr>
        <w:t xml:space="preserve">nguồn điện </w:t>
      </w:r>
      <w:r w:rsidR="00280834" w:rsidRPr="000A7A35">
        <w:rPr>
          <w:sz w:val="27"/>
          <w:szCs w:val="27"/>
          <w:lang w:val="en-SG"/>
        </w:rPr>
        <w:t>chuẩn bị đầu tư</w:t>
      </w:r>
      <w:r w:rsidR="00280834" w:rsidRPr="000A7A35">
        <w:rPr>
          <w:iCs/>
          <w:sz w:val="27"/>
          <w:szCs w:val="27"/>
          <w:lang w:val="en-SG"/>
        </w:rPr>
        <w:t xml:space="preserve"> </w:t>
      </w:r>
      <w:r w:rsidR="00C6678F" w:rsidRPr="000A7A35">
        <w:rPr>
          <w:iCs/>
          <w:sz w:val="27"/>
          <w:szCs w:val="27"/>
          <w:lang w:val="en-SG"/>
        </w:rPr>
        <w:t>trọng</w:t>
      </w:r>
      <w:r w:rsidR="00C6678F" w:rsidRPr="000A7A35">
        <w:rPr>
          <w:sz w:val="27"/>
          <w:szCs w:val="27"/>
          <w:lang w:val="en-SG"/>
        </w:rPr>
        <w:t xml:space="preserve"> điểm như:  </w:t>
      </w:r>
      <w:r w:rsidR="00C5130D" w:rsidRPr="000A7A35">
        <w:rPr>
          <w:sz w:val="27"/>
          <w:szCs w:val="27"/>
          <w:lang w:val="en-SG"/>
        </w:rPr>
        <w:t>Thủy điện</w:t>
      </w:r>
      <w:r w:rsidR="00C6678F" w:rsidRPr="000A7A35">
        <w:rPr>
          <w:sz w:val="27"/>
          <w:szCs w:val="27"/>
          <w:lang w:val="en-SG"/>
        </w:rPr>
        <w:t xml:space="preserve"> Hòa Bình </w:t>
      </w:r>
      <w:r w:rsidR="00C5130D" w:rsidRPr="000A7A35">
        <w:rPr>
          <w:sz w:val="27"/>
          <w:szCs w:val="27"/>
          <w:lang w:val="en-SG"/>
        </w:rPr>
        <w:t>mở rộng</w:t>
      </w:r>
      <w:r w:rsidR="00C6678F" w:rsidRPr="000A7A35">
        <w:rPr>
          <w:sz w:val="27"/>
          <w:szCs w:val="27"/>
          <w:lang w:val="en-SG"/>
        </w:rPr>
        <w:t xml:space="preserve">, </w:t>
      </w:r>
      <w:r w:rsidR="00C5130D" w:rsidRPr="000A7A35">
        <w:rPr>
          <w:sz w:val="27"/>
          <w:szCs w:val="27"/>
          <w:lang w:val="en-SG"/>
        </w:rPr>
        <w:t>Nhiệt điện</w:t>
      </w:r>
      <w:r w:rsidR="00C6678F" w:rsidRPr="000A7A35">
        <w:rPr>
          <w:sz w:val="27"/>
          <w:szCs w:val="27"/>
          <w:lang w:val="en-SG"/>
        </w:rPr>
        <w:t xml:space="preserve"> Quảng Trạch I, T</w:t>
      </w:r>
      <w:r w:rsidR="00C5130D" w:rsidRPr="000A7A35">
        <w:rPr>
          <w:sz w:val="27"/>
          <w:szCs w:val="27"/>
          <w:lang w:val="en-SG"/>
        </w:rPr>
        <w:t>hủy điện</w:t>
      </w:r>
      <w:r w:rsidR="00C6678F" w:rsidRPr="000A7A35">
        <w:rPr>
          <w:sz w:val="27"/>
          <w:szCs w:val="27"/>
          <w:lang w:val="en-SG"/>
        </w:rPr>
        <w:t xml:space="preserve"> Ialy </w:t>
      </w:r>
      <w:r w:rsidR="00C5130D" w:rsidRPr="000A7A35">
        <w:rPr>
          <w:sz w:val="27"/>
          <w:szCs w:val="27"/>
          <w:lang w:val="en-SG"/>
        </w:rPr>
        <w:t>mở rộng</w:t>
      </w:r>
      <w:r w:rsidR="00C6678F" w:rsidRPr="000A7A35">
        <w:rPr>
          <w:sz w:val="27"/>
          <w:szCs w:val="27"/>
          <w:lang w:val="en-SG"/>
        </w:rPr>
        <w:t xml:space="preserve">, </w:t>
      </w:r>
      <w:r w:rsidR="00C5130D" w:rsidRPr="000A7A35">
        <w:rPr>
          <w:sz w:val="27"/>
          <w:szCs w:val="27"/>
          <w:lang w:val="en-SG"/>
        </w:rPr>
        <w:t xml:space="preserve">Thủy điện </w:t>
      </w:r>
      <w:r w:rsidR="00C6678F" w:rsidRPr="000A7A35">
        <w:rPr>
          <w:sz w:val="27"/>
          <w:szCs w:val="27"/>
          <w:lang w:val="en-SG"/>
        </w:rPr>
        <w:t xml:space="preserve">Trị An </w:t>
      </w:r>
      <w:r w:rsidR="00C5130D" w:rsidRPr="000A7A35">
        <w:rPr>
          <w:sz w:val="27"/>
          <w:szCs w:val="27"/>
          <w:lang w:val="en-SG"/>
        </w:rPr>
        <w:t>mở rộng</w:t>
      </w:r>
      <w:r w:rsidR="00C6678F" w:rsidRPr="000A7A35">
        <w:rPr>
          <w:sz w:val="27"/>
          <w:szCs w:val="27"/>
          <w:lang w:val="da-DK"/>
        </w:rPr>
        <w:t xml:space="preserve">, </w:t>
      </w:r>
      <w:r w:rsidR="00C5130D" w:rsidRPr="000A7A35">
        <w:rPr>
          <w:sz w:val="27"/>
          <w:szCs w:val="27"/>
          <w:lang w:val="da-DK"/>
        </w:rPr>
        <w:t>Thủy điện</w:t>
      </w:r>
      <w:r w:rsidR="00C6678F" w:rsidRPr="000A7A35">
        <w:rPr>
          <w:sz w:val="27"/>
          <w:szCs w:val="27"/>
          <w:lang w:val="da-DK"/>
        </w:rPr>
        <w:t xml:space="preserve"> tích năng Bắc Ái cơ bản đáp ứng mục tiêu kế hoạch </w:t>
      </w:r>
      <w:r w:rsidR="00C6678F" w:rsidRPr="000A7A35">
        <w:rPr>
          <w:sz w:val="27"/>
          <w:szCs w:val="27"/>
          <w:lang w:val="en-SG"/>
        </w:rPr>
        <w:t>2020</w:t>
      </w:r>
      <w:r w:rsidR="006917C4" w:rsidRPr="000A7A35">
        <w:rPr>
          <w:sz w:val="27"/>
          <w:szCs w:val="27"/>
          <w:lang w:val="da-DK"/>
        </w:rPr>
        <w:t>.</w:t>
      </w:r>
      <w:r w:rsidR="007E08F2" w:rsidRPr="000A7A35">
        <w:rPr>
          <w:sz w:val="27"/>
          <w:szCs w:val="27"/>
          <w:lang w:val="da-DK"/>
        </w:rPr>
        <w:t xml:space="preserve"> </w:t>
      </w:r>
    </w:p>
    <w:p w14:paraId="3E7C3464" w14:textId="15A87769" w:rsidR="000102D9" w:rsidRDefault="007E08F2" w:rsidP="000102D9">
      <w:pPr>
        <w:tabs>
          <w:tab w:val="left" w:pos="-5590"/>
          <w:tab w:val="left" w:pos="-5200"/>
          <w:tab w:val="num" w:pos="840"/>
          <w:tab w:val="num" w:pos="1092"/>
        </w:tabs>
        <w:spacing w:before="60" w:line="276" w:lineRule="auto"/>
        <w:ind w:firstLine="567"/>
        <w:rPr>
          <w:sz w:val="27"/>
          <w:szCs w:val="27"/>
        </w:rPr>
      </w:pPr>
      <w:r w:rsidRPr="000A7A35">
        <w:rPr>
          <w:sz w:val="27"/>
          <w:szCs w:val="27"/>
          <w:lang w:val="da-DK"/>
        </w:rPr>
        <w:t>Về đầu tư lưới điện</w:t>
      </w:r>
      <w:r w:rsidR="001E20B4" w:rsidRPr="000A7A35">
        <w:rPr>
          <w:sz w:val="27"/>
          <w:szCs w:val="27"/>
          <w:lang w:val="da-DK"/>
        </w:rPr>
        <w:t>, t</w:t>
      </w:r>
      <w:r w:rsidR="00094A32" w:rsidRPr="000A7A35">
        <w:rPr>
          <w:sz w:val="27"/>
          <w:szCs w:val="27"/>
        </w:rPr>
        <w:t xml:space="preserve">rong </w:t>
      </w:r>
      <w:r w:rsidR="00682355">
        <w:rPr>
          <w:sz w:val="27"/>
          <w:szCs w:val="27"/>
        </w:rPr>
        <w:t>q</w:t>
      </w:r>
      <w:r w:rsidR="00094A32" w:rsidRPr="000A7A35">
        <w:rPr>
          <w:sz w:val="27"/>
          <w:szCs w:val="27"/>
        </w:rPr>
        <w:t>uý I</w:t>
      </w:r>
      <w:r w:rsidR="001E20B4" w:rsidRPr="000A7A35">
        <w:rPr>
          <w:sz w:val="27"/>
          <w:szCs w:val="27"/>
        </w:rPr>
        <w:t xml:space="preserve">, </w:t>
      </w:r>
      <w:r w:rsidR="00434295" w:rsidRPr="000A7A35">
        <w:rPr>
          <w:sz w:val="27"/>
          <w:szCs w:val="27"/>
          <w:lang w:val="vi-VN"/>
        </w:rPr>
        <w:t>EVN và các đơn vị đ</w:t>
      </w:r>
      <w:r w:rsidR="00434295" w:rsidRPr="000A7A35">
        <w:rPr>
          <w:sz w:val="27"/>
          <w:szCs w:val="27"/>
          <w:lang w:val="da-DK"/>
        </w:rPr>
        <w:t>ã</w:t>
      </w:r>
      <w:r w:rsidR="00434295" w:rsidRPr="000A7A35">
        <w:rPr>
          <w:sz w:val="27"/>
          <w:szCs w:val="27"/>
          <w:lang w:val="vi-VN"/>
        </w:rPr>
        <w:t xml:space="preserve"> </w:t>
      </w:r>
      <w:r w:rsidR="00434295" w:rsidRPr="000A7A35">
        <w:rPr>
          <w:sz w:val="27"/>
          <w:szCs w:val="27"/>
          <w:lang w:val="pt-BR"/>
        </w:rPr>
        <w:t>khởi công 18 công trình, hoàn thành 22 công trình lưới điện 110</w:t>
      </w:r>
      <w:r w:rsidR="00682355">
        <w:rPr>
          <w:sz w:val="27"/>
          <w:szCs w:val="27"/>
          <w:lang w:val="vi-VN"/>
        </w:rPr>
        <w:t xml:space="preserve"> kV đến</w:t>
      </w:r>
      <w:r w:rsidR="00434295" w:rsidRPr="000A7A35">
        <w:rPr>
          <w:sz w:val="27"/>
          <w:szCs w:val="27"/>
          <w:lang w:val="pt-BR"/>
        </w:rPr>
        <w:t xml:space="preserve"> 500kV </w:t>
      </w:r>
      <w:r w:rsidR="001E20B4" w:rsidRPr="000A7A35">
        <w:rPr>
          <w:sz w:val="27"/>
          <w:szCs w:val="27"/>
        </w:rPr>
        <w:t>(gồm: 02 công trình 500kV, 04 công trình 220kV</w:t>
      </w:r>
      <w:r w:rsidR="005C49BE" w:rsidRPr="000A7A35">
        <w:rPr>
          <w:sz w:val="27"/>
          <w:szCs w:val="27"/>
        </w:rPr>
        <w:t xml:space="preserve"> và</w:t>
      </w:r>
      <w:r w:rsidR="001E20B4" w:rsidRPr="000A7A35">
        <w:rPr>
          <w:sz w:val="27"/>
          <w:szCs w:val="27"/>
        </w:rPr>
        <w:t xml:space="preserve"> 16 công trình 110kV).</w:t>
      </w:r>
      <w:r w:rsidR="000102D9" w:rsidRPr="000A7A35">
        <w:rPr>
          <w:sz w:val="27"/>
          <w:szCs w:val="27"/>
        </w:rPr>
        <w:t xml:space="preserve"> </w:t>
      </w:r>
      <w:r w:rsidR="003363C9" w:rsidRPr="000A7A35">
        <w:rPr>
          <w:sz w:val="27"/>
          <w:szCs w:val="27"/>
        </w:rPr>
        <w:t xml:space="preserve">Bên cạnh các công trình giải tỏa nguồn </w:t>
      </w:r>
      <w:r w:rsidR="00BF4FB7" w:rsidRPr="000A7A35">
        <w:rPr>
          <w:sz w:val="27"/>
          <w:szCs w:val="27"/>
        </w:rPr>
        <w:t>năng lượng tái tạo</w:t>
      </w:r>
      <w:r w:rsidR="003363C9" w:rsidRPr="000A7A35">
        <w:rPr>
          <w:sz w:val="27"/>
          <w:szCs w:val="27"/>
        </w:rPr>
        <w:t xml:space="preserve"> đang tập trung thi công đáp ứng tiến độ</w:t>
      </w:r>
      <w:r w:rsidR="00BF4FB7" w:rsidRPr="000A7A35">
        <w:rPr>
          <w:sz w:val="27"/>
          <w:szCs w:val="27"/>
        </w:rPr>
        <w:t>, thì</w:t>
      </w:r>
      <w:r w:rsidR="003363C9" w:rsidRPr="000A7A35">
        <w:rPr>
          <w:sz w:val="27"/>
          <w:szCs w:val="27"/>
        </w:rPr>
        <w:t xml:space="preserve"> </w:t>
      </w:r>
      <w:r w:rsidR="00BF4FB7" w:rsidRPr="000A7A35">
        <w:rPr>
          <w:sz w:val="27"/>
          <w:szCs w:val="27"/>
        </w:rPr>
        <w:t>t</w:t>
      </w:r>
      <w:r w:rsidR="000102D9" w:rsidRPr="000A7A35">
        <w:rPr>
          <w:sz w:val="27"/>
          <w:szCs w:val="27"/>
        </w:rPr>
        <w:t xml:space="preserve">ình hình thực hiện </w:t>
      </w:r>
      <w:r w:rsidR="00BF4FB7" w:rsidRPr="000A7A35">
        <w:rPr>
          <w:sz w:val="27"/>
          <w:szCs w:val="27"/>
        </w:rPr>
        <w:t>một số</w:t>
      </w:r>
      <w:r w:rsidR="000102D9" w:rsidRPr="000A7A35">
        <w:rPr>
          <w:sz w:val="27"/>
          <w:szCs w:val="27"/>
        </w:rPr>
        <w:t xml:space="preserve"> dự án lưới điện truyền tải trọng điểm</w:t>
      </w:r>
      <w:r w:rsidR="00A75D6E" w:rsidRPr="000A7A35">
        <w:rPr>
          <w:sz w:val="27"/>
          <w:szCs w:val="27"/>
        </w:rPr>
        <w:t>,</w:t>
      </w:r>
      <w:r w:rsidR="000102D9" w:rsidRPr="000A7A35">
        <w:rPr>
          <w:sz w:val="27"/>
          <w:szCs w:val="27"/>
        </w:rPr>
        <w:t xml:space="preserve"> công trình đồng bộ nguồn điện gặp nhiều khó khăn trong công tác GMPB, </w:t>
      </w:r>
      <w:r w:rsidR="00C80E11" w:rsidRPr="000A7A35">
        <w:rPr>
          <w:sz w:val="27"/>
          <w:szCs w:val="27"/>
        </w:rPr>
        <w:t>vướng mắc hành lang tuyến</w:t>
      </w:r>
      <w:r w:rsidR="00BF4FB7" w:rsidRPr="000A7A35">
        <w:rPr>
          <w:sz w:val="27"/>
          <w:szCs w:val="27"/>
        </w:rPr>
        <w:t>,</w:t>
      </w:r>
      <w:r w:rsidR="000102D9" w:rsidRPr="000A7A35">
        <w:rPr>
          <w:sz w:val="27"/>
          <w:szCs w:val="27"/>
          <w:lang w:val="da-DK"/>
        </w:rPr>
        <w:t xml:space="preserve"> </w:t>
      </w:r>
      <w:r w:rsidR="00BF4FB7" w:rsidRPr="000A7A35">
        <w:rPr>
          <w:sz w:val="27"/>
          <w:szCs w:val="27"/>
          <w:lang w:val="da-DK"/>
        </w:rPr>
        <w:t>đ</w:t>
      </w:r>
      <w:r w:rsidR="000102D9" w:rsidRPr="000A7A35">
        <w:rPr>
          <w:sz w:val="27"/>
          <w:szCs w:val="27"/>
          <w:lang w:val="da-DK"/>
        </w:rPr>
        <w:t xml:space="preserve">ồng thời do dịch Covid-19 </w:t>
      </w:r>
      <w:r w:rsidR="00AA69A8">
        <w:rPr>
          <w:sz w:val="27"/>
          <w:szCs w:val="27"/>
          <w:lang w:val="da-DK"/>
        </w:rPr>
        <w:t xml:space="preserve">ảnh </w:t>
      </w:r>
      <w:r w:rsidR="000102D9" w:rsidRPr="000A7A35">
        <w:rPr>
          <w:sz w:val="27"/>
          <w:szCs w:val="27"/>
        </w:rPr>
        <w:t>hưởng đến tiến độ</w:t>
      </w:r>
      <w:r w:rsidR="006D6CAE" w:rsidRPr="000A7A35">
        <w:rPr>
          <w:sz w:val="27"/>
          <w:szCs w:val="27"/>
        </w:rPr>
        <w:t xml:space="preserve"> thi công.</w:t>
      </w:r>
    </w:p>
    <w:p w14:paraId="2E378F40" w14:textId="6BF1B3DE" w:rsidR="00DD315F" w:rsidRPr="00031BB2" w:rsidRDefault="00DD315F" w:rsidP="00031BB2">
      <w:pPr>
        <w:tabs>
          <w:tab w:val="left" w:pos="-5590"/>
          <w:tab w:val="left" w:pos="-5200"/>
          <w:tab w:val="num" w:pos="840"/>
          <w:tab w:val="num" w:pos="1092"/>
        </w:tabs>
        <w:spacing w:before="60" w:line="276" w:lineRule="auto"/>
        <w:ind w:firstLine="567"/>
        <w:rPr>
          <w:sz w:val="27"/>
          <w:szCs w:val="27"/>
          <w:lang w:val="da-DK"/>
        </w:rPr>
      </w:pPr>
      <w:r w:rsidRPr="00031BB2">
        <w:rPr>
          <w:sz w:val="27"/>
          <w:szCs w:val="27"/>
          <w:lang w:val="da-DK"/>
        </w:rPr>
        <w:lastRenderedPageBreak/>
        <w:t>Trong bối cảnh cả hệ thống chính trị và nhân dân cả nước tập trung phòng chống dịch COVID-19, EVN và các đơn vị đã và đang</w:t>
      </w:r>
      <w:r w:rsidRPr="00DD315F">
        <w:rPr>
          <w:sz w:val="27"/>
          <w:szCs w:val="27"/>
          <w:lang w:val="da-DK"/>
        </w:rPr>
        <w:t xml:space="preserve"> tập trung thực hiện “nhiệm vụ kép” là vừa thực hiện tốt công tác phòng chống dịch, vừa đảm bảo hoạt động sản xuất kinh doanh</w:t>
      </w:r>
      <w:r w:rsidRPr="00031BB2">
        <w:rPr>
          <w:sz w:val="27"/>
          <w:szCs w:val="27"/>
          <w:lang w:val="da-DK"/>
        </w:rPr>
        <w:t>: t</w:t>
      </w:r>
      <w:r w:rsidRPr="00DD315F">
        <w:rPr>
          <w:sz w:val="27"/>
          <w:szCs w:val="27"/>
          <w:lang w:val="da-DK"/>
        </w:rPr>
        <w:t>ăng cường các biện pháp phòng chống dịch, đảm bảo an toàn đời sống và sức khỏe của CBCNV</w:t>
      </w:r>
      <w:r w:rsidRPr="00031BB2">
        <w:rPr>
          <w:sz w:val="27"/>
          <w:szCs w:val="27"/>
          <w:lang w:val="da-DK"/>
        </w:rPr>
        <w:t>, t</w:t>
      </w:r>
      <w:r w:rsidRPr="00DD315F">
        <w:rPr>
          <w:sz w:val="27"/>
          <w:szCs w:val="27"/>
          <w:lang w:val="da-DK"/>
        </w:rPr>
        <w:t>ăng cường họp trực tuyến và làm việc từ xa</w:t>
      </w:r>
      <w:r w:rsidRPr="00031BB2">
        <w:rPr>
          <w:sz w:val="27"/>
          <w:szCs w:val="27"/>
          <w:lang w:val="da-DK"/>
        </w:rPr>
        <w:t>; t</w:t>
      </w:r>
      <w:r w:rsidRPr="00DD315F">
        <w:rPr>
          <w:sz w:val="27"/>
          <w:szCs w:val="27"/>
          <w:lang w:val="da-DK"/>
        </w:rPr>
        <w:t>ập trung mọi nỗ lực đảm bảo cung ứng điện cho phát triển KT-XH đất nước</w:t>
      </w:r>
      <w:r w:rsidRPr="00031BB2">
        <w:rPr>
          <w:sz w:val="27"/>
          <w:szCs w:val="27"/>
          <w:lang w:val="da-DK"/>
        </w:rPr>
        <w:t xml:space="preserve">; </w:t>
      </w:r>
      <w:r w:rsidRPr="00DD315F">
        <w:rPr>
          <w:sz w:val="27"/>
          <w:szCs w:val="27"/>
          <w:lang w:val="da-DK"/>
        </w:rPr>
        <w:t>Tăng cường kiểm soát, ứng phó ảnh hưởng của dịch C</w:t>
      </w:r>
      <w:r w:rsidR="00031BB2">
        <w:rPr>
          <w:sz w:val="27"/>
          <w:szCs w:val="27"/>
          <w:lang w:val="da-DK"/>
        </w:rPr>
        <w:t>OVID</w:t>
      </w:r>
      <w:r w:rsidRPr="00DD315F">
        <w:rPr>
          <w:sz w:val="27"/>
          <w:szCs w:val="27"/>
          <w:lang w:val="da-DK"/>
        </w:rPr>
        <w:t>-19 trong công tác đầu tư xây dựng, đẩy nhanh tiến độ thực hiện, giải ngân vốn đầu tư và hoàn thành kế hoạch ĐTXD năm 2020.</w:t>
      </w:r>
    </w:p>
    <w:p w14:paraId="5BC40B5F" w14:textId="1C8F16D2" w:rsidR="00DD315F" w:rsidRPr="00031BB2" w:rsidRDefault="00031BB2" w:rsidP="00031BB2">
      <w:pPr>
        <w:tabs>
          <w:tab w:val="left" w:pos="-5590"/>
          <w:tab w:val="left" w:pos="-5200"/>
          <w:tab w:val="num" w:pos="840"/>
          <w:tab w:val="num" w:pos="1092"/>
        </w:tabs>
        <w:spacing w:before="60" w:line="276" w:lineRule="auto"/>
        <w:ind w:firstLine="567"/>
        <w:rPr>
          <w:sz w:val="27"/>
          <w:szCs w:val="27"/>
          <w:lang w:val="da-DK"/>
        </w:rPr>
      </w:pPr>
      <w:r w:rsidRPr="00031BB2">
        <w:rPr>
          <w:sz w:val="27"/>
          <w:szCs w:val="27"/>
          <w:lang w:val="da-DK"/>
        </w:rPr>
        <w:t>Tập đoàn Điện lực Việt Nam đã có báo cáo, đề xuất</w:t>
      </w:r>
      <w:r w:rsidR="00AA69A8">
        <w:rPr>
          <w:sz w:val="27"/>
          <w:szCs w:val="27"/>
          <w:lang w:val="vi-VN"/>
        </w:rPr>
        <w:t xml:space="preserve"> Chính phủ và</w:t>
      </w:r>
      <w:r w:rsidRPr="00031BB2">
        <w:rPr>
          <w:sz w:val="27"/>
          <w:szCs w:val="27"/>
          <w:lang w:val="da-DK"/>
        </w:rPr>
        <w:t xml:space="preserve"> </w:t>
      </w:r>
      <w:r w:rsidR="00AA69A8" w:rsidRPr="00031BB2">
        <w:rPr>
          <w:sz w:val="27"/>
          <w:szCs w:val="27"/>
          <w:lang w:val="da-DK"/>
        </w:rPr>
        <w:t xml:space="preserve">Bộ Công Thương </w:t>
      </w:r>
      <w:r w:rsidR="00AA69A8">
        <w:rPr>
          <w:sz w:val="27"/>
          <w:szCs w:val="27"/>
          <w:lang w:val="da-DK"/>
        </w:rPr>
        <w:t xml:space="preserve">về </w:t>
      </w:r>
      <w:r w:rsidRPr="00031BB2">
        <w:rPr>
          <w:sz w:val="27"/>
          <w:szCs w:val="27"/>
          <w:lang w:val="da-DK"/>
        </w:rPr>
        <w:t>các giải pháp để hỗ trợ khách hàng sử dụng điện trong thời gian dịch bệnh COVID-19 đang diễn ra.</w:t>
      </w:r>
      <w:r w:rsidRPr="00031BB2">
        <w:rPr>
          <w:sz w:val="27"/>
          <w:szCs w:val="27"/>
          <w:lang w:val="da-DK"/>
        </w:rPr>
        <w:t xml:space="preserve"> EVN </w:t>
      </w:r>
      <w:r w:rsidRPr="00031BB2">
        <w:rPr>
          <w:sz w:val="27"/>
          <w:szCs w:val="27"/>
          <w:lang w:val="da-DK"/>
        </w:rPr>
        <w:t>và các đơn vị cam kết huy động đầy đủ nhân lực, vật lực để triển khai ngay khi có quyết định và hướng dẫn thực hiện việc giảm giá điện Bộ Công Thương, Bộ Tài chính và các cơ quan liên quan, đảm bảo đầy đủ quyền lợi cho khách hàng nhằm góp phần chung tay hỗ trợ khách hàng tác động bởi dịch COVID-19.</w:t>
      </w:r>
    </w:p>
    <w:p w14:paraId="3DF2BD2A" w14:textId="77777777" w:rsidR="00D84932" w:rsidRPr="000A7A35" w:rsidRDefault="00F539D1" w:rsidP="00C332AA">
      <w:pPr>
        <w:shd w:val="clear" w:color="auto" w:fill="FFFFFF"/>
        <w:tabs>
          <w:tab w:val="clear" w:pos="907"/>
        </w:tabs>
        <w:ind w:firstLine="567"/>
        <w:jc w:val="left"/>
        <w:rPr>
          <w:b/>
          <w:sz w:val="27"/>
          <w:szCs w:val="27"/>
          <w:lang w:val="vi-VN"/>
        </w:rPr>
      </w:pPr>
      <w:r w:rsidRPr="000A7A35">
        <w:rPr>
          <w:b/>
          <w:sz w:val="27"/>
          <w:szCs w:val="27"/>
          <w:lang w:val="vi-VN"/>
        </w:rPr>
        <w:t>Một số mục tiêu, nhiệm vụ</w:t>
      </w:r>
      <w:r w:rsidR="00D84932" w:rsidRPr="000A7A35">
        <w:rPr>
          <w:b/>
          <w:sz w:val="27"/>
          <w:szCs w:val="27"/>
          <w:lang w:val="vi-VN"/>
        </w:rPr>
        <w:t xml:space="preserve"> chính</w:t>
      </w:r>
      <w:r w:rsidRPr="000A7A35">
        <w:rPr>
          <w:b/>
          <w:sz w:val="27"/>
          <w:szCs w:val="27"/>
          <w:lang w:val="vi-VN"/>
        </w:rPr>
        <w:t xml:space="preserve"> của EVN trong</w:t>
      </w:r>
      <w:r w:rsidR="00F16A92" w:rsidRPr="000A7A35">
        <w:rPr>
          <w:b/>
          <w:sz w:val="27"/>
          <w:szCs w:val="27"/>
          <w:lang w:val="vi-VN"/>
        </w:rPr>
        <w:t xml:space="preserve"> </w:t>
      </w:r>
      <w:r w:rsidR="00443894" w:rsidRPr="000A7A35">
        <w:rPr>
          <w:b/>
          <w:sz w:val="27"/>
          <w:szCs w:val="27"/>
        </w:rPr>
        <w:t xml:space="preserve">Quý II năm </w:t>
      </w:r>
      <w:r w:rsidR="00A745AC" w:rsidRPr="000A7A35">
        <w:rPr>
          <w:b/>
          <w:sz w:val="27"/>
          <w:szCs w:val="27"/>
        </w:rPr>
        <w:t>2020</w:t>
      </w:r>
    </w:p>
    <w:p w14:paraId="244FD01F" w14:textId="06721E14" w:rsidR="00DD7103" w:rsidRPr="000A7A35" w:rsidRDefault="009761E7" w:rsidP="00DD7103">
      <w:pPr>
        <w:tabs>
          <w:tab w:val="num" w:pos="0"/>
          <w:tab w:val="right" w:pos="6890"/>
          <w:tab w:val="left" w:pos="7020"/>
        </w:tabs>
        <w:spacing w:before="60" w:line="340" w:lineRule="exact"/>
        <w:ind w:firstLine="567"/>
        <w:rPr>
          <w:sz w:val="27"/>
          <w:szCs w:val="27"/>
          <w:lang w:val="pt-BR"/>
        </w:rPr>
      </w:pPr>
      <w:r w:rsidRPr="000A7A35">
        <w:rPr>
          <w:sz w:val="27"/>
          <w:szCs w:val="27"/>
        </w:rPr>
        <w:t>Với nhận định Quý II hàng năm là</w:t>
      </w:r>
      <w:r w:rsidR="00532B0E" w:rsidRPr="000A7A35">
        <w:rPr>
          <w:sz w:val="27"/>
          <w:szCs w:val="27"/>
        </w:rPr>
        <w:t xml:space="preserve"> thời gian cao điểm của mùa khô</w:t>
      </w:r>
      <w:r w:rsidRPr="000A7A35">
        <w:rPr>
          <w:sz w:val="27"/>
          <w:szCs w:val="27"/>
        </w:rPr>
        <w:t xml:space="preserve"> </w:t>
      </w:r>
      <w:r w:rsidR="00532B0E" w:rsidRPr="000A7A35">
        <w:rPr>
          <w:sz w:val="27"/>
          <w:szCs w:val="27"/>
        </w:rPr>
        <w:t>và</w:t>
      </w:r>
      <w:r w:rsidRPr="000A7A35">
        <w:rPr>
          <w:sz w:val="27"/>
          <w:szCs w:val="27"/>
        </w:rPr>
        <w:t xml:space="preserve"> là thời điểm căng thẳng nhất trong năm về </w:t>
      </w:r>
      <w:r w:rsidR="00EF335E" w:rsidRPr="000A7A35">
        <w:rPr>
          <w:sz w:val="27"/>
          <w:szCs w:val="27"/>
        </w:rPr>
        <w:t>đảm bảo</w:t>
      </w:r>
      <w:r w:rsidRPr="000A7A35">
        <w:rPr>
          <w:sz w:val="27"/>
          <w:szCs w:val="27"/>
        </w:rPr>
        <w:t xml:space="preserve"> cung cấp điện toàn hệ thống, </w:t>
      </w:r>
      <w:r w:rsidR="00F5370E" w:rsidRPr="000A7A35">
        <w:rPr>
          <w:sz w:val="27"/>
          <w:szCs w:val="27"/>
          <w:lang w:val="en-SG"/>
        </w:rPr>
        <w:t>Tập đoàn Điện lực Việt Nam</w:t>
      </w:r>
      <w:r w:rsidR="00D84932" w:rsidRPr="000A7A35">
        <w:rPr>
          <w:sz w:val="27"/>
          <w:szCs w:val="27"/>
          <w:lang w:val="vi-VN"/>
        </w:rPr>
        <w:t xml:space="preserve"> đề ra mục tiêu đ</w:t>
      </w:r>
      <w:r w:rsidR="000F00FE" w:rsidRPr="000A7A35">
        <w:rPr>
          <w:sz w:val="27"/>
          <w:szCs w:val="27"/>
          <w:lang w:val="pt-BR"/>
        </w:rPr>
        <w:t>ảm bảo v</w:t>
      </w:r>
      <w:r w:rsidR="005A2072" w:rsidRPr="000A7A35">
        <w:rPr>
          <w:sz w:val="27"/>
          <w:szCs w:val="27"/>
          <w:lang w:val="pt-BR"/>
        </w:rPr>
        <w:t xml:space="preserve">ận hành </w:t>
      </w:r>
      <w:r w:rsidR="000F00FE" w:rsidRPr="000A7A35">
        <w:rPr>
          <w:sz w:val="27"/>
          <w:szCs w:val="27"/>
          <w:lang w:val="pt-BR"/>
        </w:rPr>
        <w:t xml:space="preserve">an toàn, ổn định </w:t>
      </w:r>
      <w:r w:rsidR="005A2072" w:rsidRPr="000A7A35">
        <w:rPr>
          <w:sz w:val="27"/>
          <w:szCs w:val="27"/>
          <w:lang w:val="pt-BR"/>
        </w:rPr>
        <w:t>hệ thống điện</w:t>
      </w:r>
      <w:r w:rsidR="000F00FE" w:rsidRPr="000A7A35">
        <w:rPr>
          <w:sz w:val="27"/>
          <w:szCs w:val="27"/>
          <w:lang w:val="pt-BR"/>
        </w:rPr>
        <w:t xml:space="preserve"> và thị trường điện</w:t>
      </w:r>
      <w:r w:rsidR="005D0347" w:rsidRPr="000A7A35">
        <w:rPr>
          <w:sz w:val="27"/>
          <w:szCs w:val="27"/>
          <w:lang w:val="pt-BR"/>
        </w:rPr>
        <w:t>,</w:t>
      </w:r>
      <w:r w:rsidR="005A2072" w:rsidRPr="000A7A35">
        <w:rPr>
          <w:sz w:val="27"/>
          <w:szCs w:val="27"/>
          <w:lang w:val="pt-BR"/>
        </w:rPr>
        <w:t xml:space="preserve"> đáp ứng nhu cầu điện trong các tháng mùa khô quý II</w:t>
      </w:r>
      <w:r w:rsidR="00703806" w:rsidRPr="000A7A35">
        <w:rPr>
          <w:sz w:val="27"/>
          <w:szCs w:val="27"/>
          <w:lang w:val="pt-BR"/>
        </w:rPr>
        <w:t>/</w:t>
      </w:r>
      <w:r w:rsidR="00A745AC" w:rsidRPr="000A7A35">
        <w:rPr>
          <w:sz w:val="27"/>
          <w:szCs w:val="27"/>
          <w:lang w:val="pt-BR"/>
        </w:rPr>
        <w:t>2020</w:t>
      </w:r>
      <w:r w:rsidR="005A2072" w:rsidRPr="000A7A35">
        <w:rPr>
          <w:sz w:val="27"/>
          <w:szCs w:val="27"/>
          <w:lang w:val="pt-BR"/>
        </w:rPr>
        <w:t xml:space="preserve"> với mức tăng trưởng </w:t>
      </w:r>
      <w:r w:rsidR="00DD7103" w:rsidRPr="000A7A35">
        <w:rPr>
          <w:sz w:val="27"/>
          <w:szCs w:val="27"/>
          <w:lang w:val="da-DK"/>
        </w:rPr>
        <w:t xml:space="preserve">cao nhất dự kiến 5,7% </w:t>
      </w:r>
      <w:r w:rsidR="00C26C7C" w:rsidRPr="000A7A35">
        <w:rPr>
          <w:sz w:val="27"/>
          <w:szCs w:val="27"/>
          <w:lang w:val="pt-BR"/>
        </w:rPr>
        <w:t>so với cùng kỳ</w:t>
      </w:r>
      <w:r w:rsidR="005A2072" w:rsidRPr="000A7A35">
        <w:rPr>
          <w:sz w:val="27"/>
          <w:szCs w:val="27"/>
          <w:lang w:val="pt-BR"/>
        </w:rPr>
        <w:t xml:space="preserve"> và </w:t>
      </w:r>
      <w:r w:rsidR="00C26C7C" w:rsidRPr="000A7A35">
        <w:rPr>
          <w:sz w:val="27"/>
          <w:szCs w:val="27"/>
          <w:lang w:val="pt-BR"/>
        </w:rPr>
        <w:t xml:space="preserve">dự báo </w:t>
      </w:r>
      <w:r w:rsidR="005A2072" w:rsidRPr="000A7A35">
        <w:rPr>
          <w:sz w:val="27"/>
          <w:szCs w:val="27"/>
          <w:lang w:val="pt-BR"/>
        </w:rPr>
        <w:t xml:space="preserve">phụ tải của hệ thống có thể đạt bình quân tới </w:t>
      </w:r>
      <w:r w:rsidR="00DD7103" w:rsidRPr="000A7A35">
        <w:rPr>
          <w:sz w:val="27"/>
          <w:szCs w:val="27"/>
          <w:lang w:val="da-DK"/>
        </w:rPr>
        <w:t xml:space="preserve">750 </w:t>
      </w:r>
      <w:r w:rsidR="005A2072" w:rsidRPr="000A7A35">
        <w:rPr>
          <w:sz w:val="27"/>
          <w:szCs w:val="27"/>
          <w:lang w:val="pt-BR"/>
        </w:rPr>
        <w:t>triệu kWh/ngày</w:t>
      </w:r>
      <w:r w:rsidR="00D84932" w:rsidRPr="000A7A35">
        <w:rPr>
          <w:sz w:val="27"/>
          <w:szCs w:val="27"/>
          <w:lang w:val="vi-VN"/>
        </w:rPr>
        <w:t xml:space="preserve">, </w:t>
      </w:r>
      <w:r w:rsidR="005A2072" w:rsidRPr="000A7A35">
        <w:rPr>
          <w:sz w:val="27"/>
          <w:szCs w:val="27"/>
          <w:lang w:val="pt-BR"/>
        </w:rPr>
        <w:t>công suất lớn nhất</w:t>
      </w:r>
      <w:r w:rsidRPr="000A7A35">
        <w:rPr>
          <w:sz w:val="27"/>
          <w:szCs w:val="27"/>
          <w:lang w:val="pt-BR"/>
        </w:rPr>
        <w:t xml:space="preserve"> </w:t>
      </w:r>
      <w:r w:rsidR="005A2072" w:rsidRPr="000A7A35">
        <w:rPr>
          <w:sz w:val="27"/>
          <w:szCs w:val="27"/>
          <w:lang w:val="pt-BR"/>
        </w:rPr>
        <w:t xml:space="preserve">toàn hệ thống có thể lên tới </w:t>
      </w:r>
      <w:r w:rsidR="00DD7103" w:rsidRPr="000A7A35">
        <w:rPr>
          <w:sz w:val="27"/>
          <w:szCs w:val="27"/>
          <w:lang w:val="da-DK"/>
        </w:rPr>
        <w:t xml:space="preserve">41.000 </w:t>
      </w:r>
      <w:r w:rsidR="005A2072" w:rsidRPr="000A7A35">
        <w:rPr>
          <w:sz w:val="27"/>
          <w:szCs w:val="27"/>
          <w:lang w:val="pt-BR"/>
        </w:rPr>
        <w:t>MW.</w:t>
      </w:r>
      <w:r w:rsidRPr="000A7A35">
        <w:rPr>
          <w:sz w:val="27"/>
          <w:szCs w:val="27"/>
          <w:lang w:val="pt-BR"/>
        </w:rPr>
        <w:t xml:space="preserve"> Các nguồn </w:t>
      </w:r>
      <w:r w:rsidRPr="000A7A35">
        <w:rPr>
          <w:sz w:val="27"/>
          <w:szCs w:val="27"/>
          <w:lang w:val="vi-VN"/>
        </w:rPr>
        <w:t>nhiệt điện</w:t>
      </w:r>
      <w:r w:rsidRPr="000A7A35">
        <w:rPr>
          <w:sz w:val="27"/>
          <w:szCs w:val="27"/>
          <w:lang w:val="pt-BR"/>
        </w:rPr>
        <w:t xml:space="preserve"> than và tuabin khí sẽ </w:t>
      </w:r>
      <w:r w:rsidRPr="000A7A35">
        <w:rPr>
          <w:sz w:val="27"/>
          <w:szCs w:val="27"/>
        </w:rPr>
        <w:t>được</w:t>
      </w:r>
      <w:r w:rsidR="00D84932" w:rsidRPr="000A7A35">
        <w:rPr>
          <w:sz w:val="27"/>
          <w:szCs w:val="27"/>
          <w:lang w:val="vi-VN"/>
        </w:rPr>
        <w:t xml:space="preserve"> k</w:t>
      </w:r>
      <w:r w:rsidR="00C26C7C" w:rsidRPr="000A7A35">
        <w:rPr>
          <w:sz w:val="27"/>
          <w:szCs w:val="27"/>
          <w:lang w:val="pt-BR"/>
        </w:rPr>
        <w:t xml:space="preserve">hai thác </w:t>
      </w:r>
      <w:r w:rsidR="00DC2B91" w:rsidRPr="000A7A35">
        <w:rPr>
          <w:sz w:val="27"/>
          <w:szCs w:val="27"/>
          <w:lang w:val="pt-BR"/>
        </w:rPr>
        <w:t xml:space="preserve">tối đa </w:t>
      </w:r>
      <w:r w:rsidR="00DC2B91" w:rsidRPr="000A7A35">
        <w:rPr>
          <w:sz w:val="27"/>
          <w:szCs w:val="27"/>
          <w:lang w:val="da-DK"/>
        </w:rPr>
        <w:t>theo khả năng cấp nhiên liệu</w:t>
      </w:r>
      <w:r w:rsidR="00C26C7C" w:rsidRPr="000A7A35">
        <w:rPr>
          <w:sz w:val="27"/>
          <w:szCs w:val="27"/>
          <w:lang w:val="pt-BR"/>
        </w:rPr>
        <w:t xml:space="preserve">, đồng thời khai thác thủy điện theo </w:t>
      </w:r>
      <w:r w:rsidR="00DC2B91" w:rsidRPr="000A7A35">
        <w:rPr>
          <w:sz w:val="27"/>
          <w:szCs w:val="27"/>
          <w:lang w:val="pt-BR"/>
        </w:rPr>
        <w:t>nước về</w:t>
      </w:r>
      <w:r w:rsidR="00C26C7C" w:rsidRPr="000A7A35">
        <w:rPr>
          <w:sz w:val="27"/>
          <w:szCs w:val="27"/>
          <w:lang w:val="pt-BR"/>
        </w:rPr>
        <w:t>, đảm bảo cung cấp nước cho hạ du</w:t>
      </w:r>
      <w:r w:rsidR="00DC2B91" w:rsidRPr="000A7A35">
        <w:rPr>
          <w:sz w:val="27"/>
          <w:szCs w:val="27"/>
          <w:lang w:val="pt-BR"/>
        </w:rPr>
        <w:t>; h</w:t>
      </w:r>
      <w:r w:rsidR="00DC2B91" w:rsidRPr="000A7A35">
        <w:rPr>
          <w:sz w:val="27"/>
          <w:szCs w:val="27"/>
          <w:lang w:val="da-DK"/>
        </w:rPr>
        <w:t>uy động nhiệt điện chạy dầu theo phương thức và nhu cầu phụ tải</w:t>
      </w:r>
      <w:r w:rsidR="00DC2B91" w:rsidRPr="000A7A35">
        <w:rPr>
          <w:sz w:val="27"/>
          <w:szCs w:val="27"/>
          <w:lang w:val="pt-BR"/>
        </w:rPr>
        <w:t>.</w:t>
      </w:r>
      <w:r w:rsidR="00C26C7C" w:rsidRPr="000A7A35">
        <w:rPr>
          <w:sz w:val="27"/>
          <w:szCs w:val="27"/>
          <w:lang w:val="pt-BR"/>
        </w:rPr>
        <w:t xml:space="preserve"> </w:t>
      </w:r>
      <w:r w:rsidR="00461659" w:rsidRPr="000A7A35">
        <w:rPr>
          <w:sz w:val="27"/>
          <w:szCs w:val="27"/>
          <w:lang w:val="da-DK"/>
        </w:rPr>
        <w:t>Đ</w:t>
      </w:r>
      <w:r w:rsidR="00265FD7" w:rsidRPr="000A7A35">
        <w:rPr>
          <w:sz w:val="27"/>
          <w:szCs w:val="27"/>
          <w:lang w:val="da-DK"/>
        </w:rPr>
        <w:t>ảm bảo</w:t>
      </w:r>
      <w:r w:rsidR="00461659" w:rsidRPr="000A7A35">
        <w:rPr>
          <w:sz w:val="27"/>
          <w:szCs w:val="27"/>
          <w:lang w:val="da-DK"/>
        </w:rPr>
        <w:t xml:space="preserve"> cung cấp</w:t>
      </w:r>
      <w:r w:rsidR="00265FD7" w:rsidRPr="000A7A35">
        <w:rPr>
          <w:sz w:val="27"/>
          <w:szCs w:val="27"/>
          <w:lang w:val="da-DK"/>
        </w:rPr>
        <w:t xml:space="preserve"> đủ than cho các </w:t>
      </w:r>
      <w:r w:rsidR="00461659" w:rsidRPr="000A7A35">
        <w:rPr>
          <w:sz w:val="27"/>
          <w:szCs w:val="27"/>
          <w:lang w:val="da-DK"/>
        </w:rPr>
        <w:t>nhà máy nhiệt điện, đặc biệt các nhà máy</w:t>
      </w:r>
      <w:r w:rsidR="00265FD7" w:rsidRPr="000A7A35">
        <w:rPr>
          <w:sz w:val="27"/>
          <w:szCs w:val="27"/>
          <w:lang w:val="da-DK"/>
        </w:rPr>
        <w:t xml:space="preserve"> tại T</w:t>
      </w:r>
      <w:r w:rsidR="00461659" w:rsidRPr="000A7A35">
        <w:rPr>
          <w:sz w:val="27"/>
          <w:szCs w:val="27"/>
          <w:lang w:val="da-DK"/>
        </w:rPr>
        <w:t xml:space="preserve">rung tâm </w:t>
      </w:r>
      <w:r w:rsidR="00265FD7" w:rsidRPr="000A7A35">
        <w:rPr>
          <w:sz w:val="27"/>
          <w:szCs w:val="27"/>
          <w:lang w:val="da-DK"/>
        </w:rPr>
        <w:t>Đ</w:t>
      </w:r>
      <w:r w:rsidR="00461659" w:rsidRPr="000A7A35">
        <w:rPr>
          <w:sz w:val="27"/>
          <w:szCs w:val="27"/>
          <w:lang w:val="da-DK"/>
        </w:rPr>
        <w:t>iện lực</w:t>
      </w:r>
      <w:r w:rsidR="00265FD7" w:rsidRPr="000A7A35">
        <w:rPr>
          <w:sz w:val="27"/>
          <w:szCs w:val="27"/>
          <w:lang w:val="da-DK"/>
        </w:rPr>
        <w:t xml:space="preserve"> Vĩnh Tân, Duyên Hải</w:t>
      </w:r>
      <w:r w:rsidR="003747E2">
        <w:rPr>
          <w:sz w:val="27"/>
          <w:szCs w:val="27"/>
          <w:lang w:val="vi-VN"/>
        </w:rPr>
        <w:t xml:space="preserve"> để</w:t>
      </w:r>
      <w:r w:rsidR="00461659" w:rsidRPr="000A7A35">
        <w:rPr>
          <w:sz w:val="27"/>
          <w:szCs w:val="27"/>
          <w:lang w:val="da-DK"/>
        </w:rPr>
        <w:t xml:space="preserve"> đáp ứng nhu cầu huy động</w:t>
      </w:r>
      <w:r w:rsidR="00265FD7" w:rsidRPr="000A7A35">
        <w:rPr>
          <w:sz w:val="27"/>
          <w:szCs w:val="27"/>
          <w:lang w:val="pt-BR"/>
        </w:rPr>
        <w:t xml:space="preserve"> </w:t>
      </w:r>
      <w:r w:rsidR="00461659" w:rsidRPr="000A7A35">
        <w:rPr>
          <w:sz w:val="27"/>
          <w:szCs w:val="27"/>
          <w:lang w:val="pt-BR"/>
        </w:rPr>
        <w:t xml:space="preserve">của hệ thống. </w:t>
      </w:r>
    </w:p>
    <w:p w14:paraId="24F00344" w14:textId="32A3DDDC" w:rsidR="00D84932" w:rsidRPr="000A7A35" w:rsidRDefault="00AC3463" w:rsidP="00DD7103">
      <w:pPr>
        <w:tabs>
          <w:tab w:val="num" w:pos="0"/>
          <w:tab w:val="right" w:pos="6890"/>
          <w:tab w:val="left" w:pos="7020"/>
        </w:tabs>
        <w:spacing w:before="60" w:line="340" w:lineRule="exact"/>
        <w:ind w:firstLine="567"/>
        <w:rPr>
          <w:sz w:val="27"/>
          <w:szCs w:val="27"/>
        </w:rPr>
      </w:pPr>
      <w:r w:rsidRPr="000A7A35">
        <w:rPr>
          <w:sz w:val="27"/>
          <w:szCs w:val="27"/>
          <w:lang w:val="vi-VN"/>
        </w:rPr>
        <w:t xml:space="preserve">Tổng Công ty Truyền tải điện </w:t>
      </w:r>
      <w:r w:rsidR="005D0347" w:rsidRPr="000A7A35">
        <w:rPr>
          <w:sz w:val="27"/>
          <w:szCs w:val="27"/>
          <w:lang w:val="en-SG"/>
        </w:rPr>
        <w:t>Q</w:t>
      </w:r>
      <w:r w:rsidR="007458F6" w:rsidRPr="000A7A35">
        <w:rPr>
          <w:sz w:val="27"/>
          <w:szCs w:val="27"/>
          <w:lang w:val="en-SG"/>
        </w:rPr>
        <w:t>uốc gia</w:t>
      </w:r>
      <w:r w:rsidRPr="000A7A35">
        <w:rPr>
          <w:sz w:val="27"/>
          <w:szCs w:val="27"/>
          <w:lang w:val="vi-VN"/>
        </w:rPr>
        <w:t xml:space="preserve"> tăng cường các công tác quản lý vận hành, đảm bảo hành lang </w:t>
      </w:r>
      <w:r w:rsidR="005D0347" w:rsidRPr="000A7A35">
        <w:rPr>
          <w:sz w:val="27"/>
          <w:szCs w:val="27"/>
        </w:rPr>
        <w:t xml:space="preserve">tuyến </w:t>
      </w:r>
      <w:r w:rsidRPr="000A7A35">
        <w:rPr>
          <w:sz w:val="27"/>
          <w:szCs w:val="27"/>
          <w:lang w:val="vi-VN"/>
        </w:rPr>
        <w:t>đường dây</w:t>
      </w:r>
      <w:r w:rsidR="007458F6" w:rsidRPr="000A7A35">
        <w:rPr>
          <w:sz w:val="27"/>
          <w:szCs w:val="27"/>
          <w:lang w:val="en-SG"/>
        </w:rPr>
        <w:t>, đảm bảo vận hành an toàn, tin cậy lưới điện truyền tải,</w:t>
      </w:r>
      <w:r w:rsidRPr="000A7A35">
        <w:rPr>
          <w:sz w:val="27"/>
          <w:szCs w:val="27"/>
          <w:lang w:val="vi-VN"/>
        </w:rPr>
        <w:t xml:space="preserve"> phục vụ truyền tải cao liên tục trong mùa khô, </w:t>
      </w:r>
      <w:r w:rsidR="007458F6" w:rsidRPr="000A7A35">
        <w:rPr>
          <w:sz w:val="27"/>
          <w:szCs w:val="27"/>
          <w:lang w:val="en-SG"/>
        </w:rPr>
        <w:t>đặc biệt</w:t>
      </w:r>
      <w:r w:rsidRPr="000A7A35">
        <w:rPr>
          <w:sz w:val="27"/>
          <w:szCs w:val="27"/>
          <w:lang w:val="vi-VN"/>
        </w:rPr>
        <w:t xml:space="preserve"> là hệ thống truyền tải 500 kV Bắc </w:t>
      </w:r>
      <w:r w:rsidR="004E244C" w:rsidRPr="000A7A35">
        <w:rPr>
          <w:sz w:val="27"/>
          <w:szCs w:val="27"/>
          <w:lang w:val="en-SG"/>
        </w:rPr>
        <w:t>-</w:t>
      </w:r>
      <w:r w:rsidRPr="000A7A35">
        <w:rPr>
          <w:sz w:val="27"/>
          <w:szCs w:val="27"/>
          <w:lang w:val="vi-VN"/>
        </w:rPr>
        <w:t xml:space="preserve"> Nam.</w:t>
      </w:r>
      <w:r w:rsidR="00D84932" w:rsidRPr="000A7A35">
        <w:rPr>
          <w:sz w:val="27"/>
          <w:szCs w:val="27"/>
          <w:lang w:val="vi-VN"/>
        </w:rPr>
        <w:t xml:space="preserve"> </w:t>
      </w:r>
      <w:r w:rsidR="005A2072" w:rsidRPr="000A7A35">
        <w:rPr>
          <w:sz w:val="27"/>
          <w:szCs w:val="27"/>
          <w:lang w:val="pt-BR"/>
        </w:rPr>
        <w:t xml:space="preserve">Các Tổng công ty Điện lực </w:t>
      </w:r>
      <w:r w:rsidR="00BC6234" w:rsidRPr="000A7A35">
        <w:rPr>
          <w:sz w:val="27"/>
          <w:szCs w:val="27"/>
          <w:lang w:val="da-DK"/>
        </w:rPr>
        <w:t>đẩy mạnh các chương trình Quản lý nhu cầu, điều chỉnh phụ tải nhằm mục tiêu đảm bảo cung cấp điện cho năm 2020</w:t>
      </w:r>
      <w:r w:rsidR="00841B6B" w:rsidRPr="000A7A35">
        <w:rPr>
          <w:sz w:val="27"/>
          <w:szCs w:val="27"/>
          <w:lang w:val="da-DK"/>
        </w:rPr>
        <w:t>, đồng thời</w:t>
      </w:r>
      <w:r w:rsidR="00BC6234" w:rsidRPr="000A7A35">
        <w:rPr>
          <w:sz w:val="27"/>
          <w:szCs w:val="27"/>
          <w:lang w:val="da-DK"/>
        </w:rPr>
        <w:t xml:space="preserve"> </w:t>
      </w:r>
      <w:r w:rsidR="005A2072" w:rsidRPr="000A7A35">
        <w:rPr>
          <w:sz w:val="27"/>
          <w:szCs w:val="27"/>
          <w:lang w:val="pt-BR"/>
        </w:rPr>
        <w:t>duy trì liên tục công tác</w:t>
      </w:r>
      <w:r w:rsidR="00D84932" w:rsidRPr="000A7A35">
        <w:rPr>
          <w:sz w:val="27"/>
          <w:szCs w:val="27"/>
          <w:lang w:val="vi-VN"/>
        </w:rPr>
        <w:t xml:space="preserve"> tuyên truyền</w:t>
      </w:r>
      <w:r w:rsidR="005A2072" w:rsidRPr="000A7A35">
        <w:rPr>
          <w:sz w:val="27"/>
          <w:szCs w:val="27"/>
          <w:lang w:val="pt-BR"/>
        </w:rPr>
        <w:t xml:space="preserve"> tiết kiệm điện</w:t>
      </w:r>
      <w:r w:rsidR="00DB06BB" w:rsidRPr="000A7A35">
        <w:rPr>
          <w:sz w:val="27"/>
          <w:szCs w:val="27"/>
          <w:lang w:val="vi-VN"/>
        </w:rPr>
        <w:t xml:space="preserve"> khi nắng nóng diễn ra ở cả 3 miền</w:t>
      </w:r>
      <w:r w:rsidR="003747E2">
        <w:rPr>
          <w:sz w:val="27"/>
          <w:szCs w:val="27"/>
          <w:lang w:val="vi-VN"/>
        </w:rPr>
        <w:t xml:space="preserve"> thời gian tới</w:t>
      </w:r>
      <w:r w:rsidR="005A2072" w:rsidRPr="000A7A35">
        <w:rPr>
          <w:sz w:val="27"/>
          <w:szCs w:val="27"/>
          <w:lang w:val="pt-BR"/>
        </w:rPr>
        <w:t xml:space="preserve">. </w:t>
      </w:r>
      <w:r w:rsidR="00E64708" w:rsidRPr="000A7A35">
        <w:rPr>
          <w:sz w:val="27"/>
          <w:szCs w:val="27"/>
          <w:lang w:val="en-SG"/>
        </w:rPr>
        <w:t>Ngoài ra</w:t>
      </w:r>
      <w:r w:rsidR="00B02D6E" w:rsidRPr="000A7A35">
        <w:rPr>
          <w:sz w:val="27"/>
          <w:szCs w:val="27"/>
          <w:lang w:val="en-SG"/>
        </w:rPr>
        <w:t>, các đơn vị trong toàn EVN c</w:t>
      </w:r>
      <w:r w:rsidR="00B02D6E" w:rsidRPr="000A7A35">
        <w:rPr>
          <w:sz w:val="27"/>
          <w:szCs w:val="27"/>
          <w:lang w:val="pt-BR"/>
        </w:rPr>
        <w:t>huẩn bị sẵn sàng các phương án phòng chống thiên tai và tìm kiếm cứu nạn, đảm bảo an toàn hồ đập và công trình thuỷ điện, đảm bảo an toàn cho vùng hạ du trong mùa</w:t>
      </w:r>
      <w:r w:rsidR="005D0347" w:rsidRPr="000A7A35">
        <w:rPr>
          <w:sz w:val="27"/>
          <w:szCs w:val="27"/>
          <w:lang w:val="pt-BR"/>
        </w:rPr>
        <w:t xml:space="preserve"> mưa,</w:t>
      </w:r>
      <w:r w:rsidR="00B02D6E" w:rsidRPr="000A7A35">
        <w:rPr>
          <w:sz w:val="27"/>
          <w:szCs w:val="27"/>
          <w:lang w:val="pt-BR"/>
        </w:rPr>
        <w:t xml:space="preserve"> </w:t>
      </w:r>
      <w:r w:rsidR="005D0347" w:rsidRPr="000A7A35">
        <w:rPr>
          <w:sz w:val="27"/>
          <w:szCs w:val="27"/>
          <w:lang w:val="pt-BR"/>
        </w:rPr>
        <w:t xml:space="preserve">lũ, </w:t>
      </w:r>
      <w:r w:rsidR="00B02D6E" w:rsidRPr="000A7A35">
        <w:rPr>
          <w:sz w:val="27"/>
          <w:szCs w:val="27"/>
          <w:lang w:val="pt-BR"/>
        </w:rPr>
        <w:t xml:space="preserve">bão năm </w:t>
      </w:r>
      <w:r w:rsidR="00A745AC" w:rsidRPr="000A7A35">
        <w:rPr>
          <w:sz w:val="27"/>
          <w:szCs w:val="27"/>
          <w:lang w:val="pt-BR"/>
        </w:rPr>
        <w:t>2020</w:t>
      </w:r>
      <w:r w:rsidR="009761E7" w:rsidRPr="000A7A35">
        <w:rPr>
          <w:sz w:val="27"/>
          <w:szCs w:val="27"/>
        </w:rPr>
        <w:t>.</w:t>
      </w:r>
    </w:p>
    <w:p w14:paraId="26B9FE8D" w14:textId="3C5315C6" w:rsidR="00D96018" w:rsidRPr="000A7A35" w:rsidRDefault="00F16A92" w:rsidP="00FA49AA">
      <w:pPr>
        <w:tabs>
          <w:tab w:val="clear" w:pos="907"/>
        </w:tabs>
        <w:spacing w:before="60" w:line="276" w:lineRule="auto"/>
        <w:ind w:firstLine="567"/>
        <w:rPr>
          <w:sz w:val="27"/>
          <w:szCs w:val="27"/>
          <w:lang w:val="es-ES"/>
        </w:rPr>
      </w:pPr>
      <w:r w:rsidRPr="000A7A35">
        <w:rPr>
          <w:sz w:val="27"/>
          <w:szCs w:val="27"/>
          <w:lang w:val="vi-VN"/>
        </w:rPr>
        <w:t xml:space="preserve">Về công tác đầu tư xây dựng, tiếp tục </w:t>
      </w:r>
      <w:r w:rsidR="00EB7551" w:rsidRPr="000A7A35">
        <w:rPr>
          <w:sz w:val="27"/>
          <w:szCs w:val="27"/>
          <w:lang w:val="vi-VN"/>
        </w:rPr>
        <w:t>t</w:t>
      </w:r>
      <w:r w:rsidR="00D43393" w:rsidRPr="000A7A35">
        <w:rPr>
          <w:sz w:val="27"/>
          <w:szCs w:val="27"/>
          <w:lang w:val="da-DK"/>
        </w:rPr>
        <w:t xml:space="preserve">ập trung thi công, hoàn thành các mục tiêu tiến độ </w:t>
      </w:r>
      <w:r w:rsidR="0092703D" w:rsidRPr="000A7A35">
        <w:rPr>
          <w:sz w:val="27"/>
          <w:szCs w:val="27"/>
          <w:lang w:val="da-DK"/>
        </w:rPr>
        <w:t>Q</w:t>
      </w:r>
      <w:r w:rsidR="00A07C07" w:rsidRPr="000A7A35">
        <w:rPr>
          <w:sz w:val="27"/>
          <w:szCs w:val="27"/>
          <w:lang w:val="da-DK"/>
        </w:rPr>
        <w:t>uý II/</w:t>
      </w:r>
      <w:r w:rsidR="00A745AC" w:rsidRPr="000A7A35">
        <w:rPr>
          <w:sz w:val="27"/>
          <w:szCs w:val="27"/>
          <w:lang w:val="da-DK"/>
        </w:rPr>
        <w:t>2020</w:t>
      </w:r>
      <w:r w:rsidR="0092703D" w:rsidRPr="000A7A35">
        <w:rPr>
          <w:sz w:val="27"/>
          <w:szCs w:val="27"/>
          <w:lang w:val="da-DK"/>
        </w:rPr>
        <w:t>,</w:t>
      </w:r>
      <w:r w:rsidR="005F03B7" w:rsidRPr="000A7A35">
        <w:rPr>
          <w:sz w:val="27"/>
          <w:szCs w:val="27"/>
          <w:lang w:val="da-DK"/>
        </w:rPr>
        <w:t xml:space="preserve"> </w:t>
      </w:r>
      <w:r w:rsidR="0092703D" w:rsidRPr="000A7A35">
        <w:rPr>
          <w:sz w:val="27"/>
          <w:szCs w:val="27"/>
          <w:lang w:val="da-DK"/>
        </w:rPr>
        <w:t xml:space="preserve">trong đó </w:t>
      </w:r>
      <w:r w:rsidR="00D43393" w:rsidRPr="000A7A35">
        <w:rPr>
          <w:sz w:val="27"/>
          <w:szCs w:val="27"/>
          <w:lang w:val="da-DK"/>
        </w:rPr>
        <w:t xml:space="preserve">một số </w:t>
      </w:r>
      <w:r w:rsidR="00EB7551" w:rsidRPr="000A7A35">
        <w:rPr>
          <w:sz w:val="27"/>
          <w:szCs w:val="27"/>
          <w:lang w:val="vi-VN"/>
        </w:rPr>
        <w:t>công trình điển hình</w:t>
      </w:r>
      <w:r w:rsidR="00260676" w:rsidRPr="000A7A35">
        <w:rPr>
          <w:sz w:val="27"/>
          <w:szCs w:val="27"/>
          <w:lang w:val="da-DK"/>
        </w:rPr>
        <w:t xml:space="preserve"> như</w:t>
      </w:r>
      <w:r w:rsidR="00D43393" w:rsidRPr="000A7A35">
        <w:rPr>
          <w:sz w:val="27"/>
          <w:szCs w:val="27"/>
          <w:lang w:val="da-DK"/>
        </w:rPr>
        <w:t>:</w:t>
      </w:r>
      <w:r w:rsidR="00AC3463" w:rsidRPr="000A7A35">
        <w:rPr>
          <w:sz w:val="27"/>
          <w:szCs w:val="27"/>
          <w:lang w:val="vi-VN"/>
        </w:rPr>
        <w:t xml:space="preserve"> </w:t>
      </w:r>
      <w:r w:rsidR="00E31561" w:rsidRPr="000A7A35">
        <w:rPr>
          <w:sz w:val="27"/>
          <w:szCs w:val="27"/>
          <w:lang w:val="da-DK"/>
        </w:rPr>
        <w:t>Nhiệt điện Duyên Hải 3 mở rộng dự kiến đưa vào vận hành thương mại trong tháng 4/2020</w:t>
      </w:r>
      <w:r w:rsidR="00387FC6" w:rsidRPr="000A7A35">
        <w:rPr>
          <w:sz w:val="27"/>
          <w:szCs w:val="27"/>
          <w:lang w:val="da-DK"/>
        </w:rPr>
        <w:t xml:space="preserve">; </w:t>
      </w:r>
      <w:r w:rsidR="00D96018" w:rsidRPr="000A7A35">
        <w:rPr>
          <w:sz w:val="27"/>
          <w:szCs w:val="27"/>
          <w:lang w:val="da-DK"/>
        </w:rPr>
        <w:t>T</w:t>
      </w:r>
      <w:r w:rsidR="00387FC6" w:rsidRPr="000A7A35">
        <w:rPr>
          <w:sz w:val="27"/>
          <w:szCs w:val="27"/>
          <w:lang w:val="da-DK"/>
        </w:rPr>
        <w:t>hủy điện</w:t>
      </w:r>
      <w:r w:rsidR="00D96018" w:rsidRPr="000A7A35">
        <w:rPr>
          <w:sz w:val="27"/>
          <w:szCs w:val="27"/>
          <w:lang w:val="da-DK"/>
        </w:rPr>
        <w:t xml:space="preserve"> Thượng Kon Tum</w:t>
      </w:r>
      <w:r w:rsidR="00387FC6" w:rsidRPr="000A7A35">
        <w:rPr>
          <w:sz w:val="27"/>
          <w:szCs w:val="27"/>
          <w:lang w:val="da-DK"/>
        </w:rPr>
        <w:t xml:space="preserve"> p</w:t>
      </w:r>
      <w:r w:rsidR="00D96018" w:rsidRPr="000A7A35">
        <w:rPr>
          <w:sz w:val="27"/>
          <w:szCs w:val="27"/>
          <w:lang w:val="da-DK"/>
        </w:rPr>
        <w:t>hấn đấu hoàn thành phát đ</w:t>
      </w:r>
      <w:r w:rsidR="00387FC6" w:rsidRPr="000A7A35">
        <w:rPr>
          <w:sz w:val="27"/>
          <w:szCs w:val="27"/>
          <w:lang w:val="da-DK"/>
        </w:rPr>
        <w:t>iện 02 tổ máy trong Quý II/2020;</w:t>
      </w:r>
      <w:r w:rsidR="00D96018" w:rsidRPr="000A7A35">
        <w:rPr>
          <w:sz w:val="27"/>
          <w:szCs w:val="27"/>
          <w:lang w:val="es-ES"/>
        </w:rPr>
        <w:t xml:space="preserve"> Đ</w:t>
      </w:r>
      <w:r w:rsidR="00387FC6" w:rsidRPr="000A7A35">
        <w:rPr>
          <w:sz w:val="27"/>
          <w:szCs w:val="27"/>
          <w:lang w:val="es-ES"/>
        </w:rPr>
        <w:t>iện mặt trời</w:t>
      </w:r>
      <w:r w:rsidR="00D96018" w:rsidRPr="000A7A35">
        <w:rPr>
          <w:sz w:val="27"/>
          <w:szCs w:val="27"/>
          <w:lang w:val="es-ES"/>
        </w:rPr>
        <w:t xml:space="preserve"> Phước Thái 1 </w:t>
      </w:r>
      <w:r w:rsidR="00387FC6" w:rsidRPr="000A7A35">
        <w:rPr>
          <w:sz w:val="27"/>
          <w:szCs w:val="27"/>
          <w:lang w:val="es-ES"/>
        </w:rPr>
        <w:t>h</w:t>
      </w:r>
      <w:r w:rsidR="00D96018" w:rsidRPr="000A7A35">
        <w:rPr>
          <w:sz w:val="27"/>
          <w:szCs w:val="27"/>
          <w:lang w:val="es-ES"/>
        </w:rPr>
        <w:t>oàn th</w:t>
      </w:r>
      <w:r w:rsidR="00387FC6" w:rsidRPr="000A7A35">
        <w:rPr>
          <w:sz w:val="27"/>
          <w:szCs w:val="27"/>
          <w:lang w:val="es-ES"/>
        </w:rPr>
        <w:t>ành đóng điện đường dây,</w:t>
      </w:r>
      <w:r w:rsidR="00D96018" w:rsidRPr="000A7A35">
        <w:rPr>
          <w:sz w:val="27"/>
          <w:szCs w:val="27"/>
          <w:lang w:val="es-ES"/>
        </w:rPr>
        <w:t xml:space="preserve"> trạm biến áp 220kV</w:t>
      </w:r>
      <w:r w:rsidR="00387FC6" w:rsidRPr="000A7A35">
        <w:rPr>
          <w:sz w:val="27"/>
          <w:szCs w:val="27"/>
          <w:lang w:val="es-ES"/>
        </w:rPr>
        <w:t xml:space="preserve"> và</w:t>
      </w:r>
      <w:r w:rsidR="00D96018" w:rsidRPr="000A7A35">
        <w:rPr>
          <w:sz w:val="27"/>
          <w:szCs w:val="27"/>
          <w:lang w:val="es-ES"/>
        </w:rPr>
        <w:t xml:space="preserve"> </w:t>
      </w:r>
      <w:r w:rsidR="00387FC6" w:rsidRPr="000A7A35">
        <w:rPr>
          <w:sz w:val="27"/>
          <w:szCs w:val="27"/>
          <w:lang w:val="es-ES"/>
        </w:rPr>
        <w:t>t</w:t>
      </w:r>
      <w:r w:rsidR="00D96018" w:rsidRPr="000A7A35">
        <w:rPr>
          <w:sz w:val="27"/>
          <w:szCs w:val="27"/>
          <w:lang w:val="es-ES"/>
        </w:rPr>
        <w:t xml:space="preserve">hi công, lắp thiết </w:t>
      </w:r>
      <w:r w:rsidR="00387FC6" w:rsidRPr="000A7A35">
        <w:rPr>
          <w:sz w:val="27"/>
          <w:szCs w:val="27"/>
          <w:lang w:val="es-ES"/>
        </w:rPr>
        <w:t>bị,</w:t>
      </w:r>
      <w:r w:rsidR="00D96018" w:rsidRPr="000A7A35">
        <w:rPr>
          <w:sz w:val="27"/>
          <w:szCs w:val="27"/>
          <w:lang w:val="es-ES"/>
        </w:rPr>
        <w:t xml:space="preserve"> thử nghiệm trong tháng 5/2020 để phát điện trong tháng 7/2020</w:t>
      </w:r>
      <w:r w:rsidR="005B2A55" w:rsidRPr="000A7A35">
        <w:rPr>
          <w:sz w:val="27"/>
          <w:szCs w:val="27"/>
          <w:lang w:val="es-ES"/>
        </w:rPr>
        <w:t>…</w:t>
      </w:r>
      <w:r w:rsidR="00C45890" w:rsidRPr="000A7A35">
        <w:rPr>
          <w:sz w:val="27"/>
          <w:szCs w:val="27"/>
          <w:lang w:val="es-ES"/>
        </w:rPr>
        <w:t xml:space="preserve"> </w:t>
      </w:r>
      <w:r w:rsidR="00CE5B44" w:rsidRPr="000A7A35">
        <w:rPr>
          <w:sz w:val="27"/>
          <w:szCs w:val="27"/>
          <w:lang w:val="pt-BR"/>
        </w:rPr>
        <w:t xml:space="preserve">Về lưới điện, </w:t>
      </w:r>
      <w:r w:rsidR="00CE5B44" w:rsidRPr="000A7A35">
        <w:rPr>
          <w:sz w:val="27"/>
          <w:szCs w:val="27"/>
          <w:lang w:val="pt-BR"/>
        </w:rPr>
        <w:lastRenderedPageBreak/>
        <w:t>c</w:t>
      </w:r>
      <w:r w:rsidR="00C45890" w:rsidRPr="000A7A35">
        <w:rPr>
          <w:sz w:val="27"/>
          <w:szCs w:val="27"/>
          <w:lang w:val="pt-BR"/>
        </w:rPr>
        <w:t xml:space="preserve">ác đơn vị </w:t>
      </w:r>
      <w:r w:rsidR="00425657" w:rsidRPr="000A7A35">
        <w:rPr>
          <w:sz w:val="27"/>
          <w:szCs w:val="27"/>
          <w:lang w:val="pt-BR"/>
        </w:rPr>
        <w:t xml:space="preserve">bám sát địa phương trong việc giải quyết vướng mắc </w:t>
      </w:r>
      <w:r w:rsidR="00B61A5B" w:rsidRPr="000A7A35">
        <w:rPr>
          <w:sz w:val="27"/>
          <w:szCs w:val="27"/>
          <w:lang w:val="pt-BR"/>
        </w:rPr>
        <w:t>GPMB,</w:t>
      </w:r>
      <w:r w:rsidR="00425657" w:rsidRPr="000A7A35">
        <w:rPr>
          <w:sz w:val="27"/>
          <w:szCs w:val="27"/>
          <w:lang w:val="pt-BR"/>
        </w:rPr>
        <w:t xml:space="preserve"> </w:t>
      </w:r>
      <w:r w:rsidR="00C45890" w:rsidRPr="000A7A35">
        <w:rPr>
          <w:sz w:val="27"/>
          <w:szCs w:val="27"/>
          <w:lang w:val="pt-BR"/>
        </w:rPr>
        <w:t>tập trung</w:t>
      </w:r>
      <w:r w:rsidR="00425657" w:rsidRPr="000A7A35">
        <w:rPr>
          <w:sz w:val="27"/>
          <w:szCs w:val="27"/>
          <w:lang w:val="pt-BR"/>
        </w:rPr>
        <w:t xml:space="preserve"> </w:t>
      </w:r>
      <w:r w:rsidR="00B61A5B" w:rsidRPr="000A7A35">
        <w:rPr>
          <w:sz w:val="27"/>
          <w:szCs w:val="27"/>
          <w:lang w:val="pt-BR"/>
        </w:rPr>
        <w:t>thực hiện các giải pháp</w:t>
      </w:r>
      <w:r w:rsidR="00C45890" w:rsidRPr="000A7A35">
        <w:rPr>
          <w:sz w:val="27"/>
          <w:szCs w:val="27"/>
          <w:lang w:val="pt-BR"/>
        </w:rPr>
        <w:t xml:space="preserve"> </w:t>
      </w:r>
      <w:r w:rsidR="00B61A5B" w:rsidRPr="000A7A35">
        <w:rPr>
          <w:sz w:val="27"/>
          <w:szCs w:val="27"/>
          <w:lang w:val="pt-BR"/>
        </w:rPr>
        <w:t>để đẩy nhanh tiến độ thi công các công trình</w:t>
      </w:r>
      <w:r w:rsidR="00C45890" w:rsidRPr="000A7A35">
        <w:rPr>
          <w:sz w:val="27"/>
          <w:szCs w:val="27"/>
          <w:lang w:val="pt-BR"/>
        </w:rPr>
        <w:t xml:space="preserve">, đặc biệt các công trình phục vụ cấp điện các tháng mùa khô và giải tỏa nguồn </w:t>
      </w:r>
      <w:r w:rsidR="00CE5B44" w:rsidRPr="000A7A35">
        <w:rPr>
          <w:sz w:val="27"/>
          <w:szCs w:val="27"/>
          <w:lang w:val="pt-BR"/>
        </w:rPr>
        <w:t>năng lượng tái tạo</w:t>
      </w:r>
      <w:r w:rsidR="00C45890" w:rsidRPr="000A7A35">
        <w:rPr>
          <w:sz w:val="27"/>
          <w:szCs w:val="27"/>
          <w:lang w:val="pt-BR"/>
        </w:rPr>
        <w:t xml:space="preserve"> khu vực miền Nam và thủy điện </w:t>
      </w:r>
      <w:r w:rsidR="00031BB2">
        <w:rPr>
          <w:sz w:val="27"/>
          <w:szCs w:val="27"/>
          <w:lang w:val="pt-BR"/>
        </w:rPr>
        <w:t xml:space="preserve">ở </w:t>
      </w:r>
      <w:r w:rsidR="00C45890" w:rsidRPr="000A7A35">
        <w:rPr>
          <w:sz w:val="27"/>
          <w:szCs w:val="27"/>
          <w:lang w:val="pt-BR"/>
        </w:rPr>
        <w:t>miền Bắc.</w:t>
      </w:r>
    </w:p>
    <w:p w14:paraId="48673F90" w14:textId="1075C5D3" w:rsidR="00464E5C" w:rsidRPr="000A7A35" w:rsidRDefault="00634C2B" w:rsidP="000B1B37">
      <w:pPr>
        <w:tabs>
          <w:tab w:val="num" w:pos="0"/>
          <w:tab w:val="num" w:pos="851"/>
          <w:tab w:val="right" w:pos="6890"/>
          <w:tab w:val="left" w:pos="7020"/>
        </w:tabs>
        <w:spacing w:before="60" w:line="276" w:lineRule="auto"/>
        <w:ind w:firstLine="567"/>
        <w:rPr>
          <w:sz w:val="27"/>
          <w:szCs w:val="27"/>
        </w:rPr>
      </w:pPr>
      <w:r w:rsidRPr="000A7A35">
        <w:rPr>
          <w:spacing w:val="-2"/>
          <w:sz w:val="27"/>
          <w:szCs w:val="27"/>
          <w:lang w:val="vi-VN"/>
        </w:rPr>
        <w:t xml:space="preserve">Đối với một số nhiệm vụ công tác khác, </w:t>
      </w:r>
      <w:r w:rsidR="000B226F" w:rsidRPr="000A7A35">
        <w:rPr>
          <w:spacing w:val="-2"/>
          <w:sz w:val="27"/>
          <w:szCs w:val="27"/>
          <w:lang w:val="en-SG"/>
        </w:rPr>
        <w:t xml:space="preserve">EVN </w:t>
      </w:r>
      <w:r w:rsidR="00031BB2">
        <w:rPr>
          <w:spacing w:val="-2"/>
          <w:sz w:val="27"/>
          <w:szCs w:val="27"/>
          <w:lang w:val="en-SG"/>
        </w:rPr>
        <w:t>tiếp tục thực hiện tái cơ cấu,</w:t>
      </w:r>
      <w:r w:rsidR="00464E5C" w:rsidRPr="000A7A35">
        <w:rPr>
          <w:sz w:val="27"/>
          <w:szCs w:val="27"/>
        </w:rPr>
        <w:t xml:space="preserve"> </w:t>
      </w:r>
      <w:r w:rsidR="002D4131" w:rsidRPr="000A7A35">
        <w:rPr>
          <w:sz w:val="27"/>
          <w:szCs w:val="27"/>
        </w:rPr>
        <w:t>cổ phần hóa</w:t>
      </w:r>
      <w:r w:rsidR="007F3D64">
        <w:rPr>
          <w:sz w:val="27"/>
          <w:szCs w:val="27"/>
          <w:lang w:val="vi-VN"/>
        </w:rPr>
        <w:t xml:space="preserve"> </w:t>
      </w:r>
      <w:r w:rsidR="002D4131" w:rsidRPr="000A7A35">
        <w:rPr>
          <w:sz w:val="27"/>
          <w:szCs w:val="27"/>
        </w:rPr>
        <w:t>doanh nghiệp</w:t>
      </w:r>
      <w:r w:rsidR="00031BB2">
        <w:rPr>
          <w:sz w:val="27"/>
          <w:szCs w:val="27"/>
          <w:lang w:val="vi-VN"/>
        </w:rPr>
        <w:t xml:space="preserve"> đối với</w:t>
      </w:r>
      <w:r w:rsidR="00464E5C" w:rsidRPr="000A7A35">
        <w:rPr>
          <w:sz w:val="27"/>
          <w:szCs w:val="27"/>
        </w:rPr>
        <w:t xml:space="preserve"> </w:t>
      </w:r>
      <w:r w:rsidR="002D4131" w:rsidRPr="000A7A35">
        <w:rPr>
          <w:sz w:val="27"/>
          <w:szCs w:val="27"/>
        </w:rPr>
        <w:t>EVN</w:t>
      </w:r>
      <w:r w:rsidR="00464E5C" w:rsidRPr="000A7A35">
        <w:rPr>
          <w:sz w:val="27"/>
          <w:szCs w:val="27"/>
        </w:rPr>
        <w:t>GENCO</w:t>
      </w:r>
      <w:r w:rsidR="00031BB2">
        <w:rPr>
          <w:sz w:val="27"/>
          <w:szCs w:val="27"/>
          <w:lang w:val="vi-VN"/>
        </w:rPr>
        <w:t>1</w:t>
      </w:r>
      <w:r w:rsidR="007F3D64">
        <w:rPr>
          <w:sz w:val="27"/>
          <w:szCs w:val="27"/>
          <w:lang w:val="vi-VN"/>
        </w:rPr>
        <w:t>, EVNGENCO2</w:t>
      </w:r>
      <w:r w:rsidR="002728DE">
        <w:rPr>
          <w:sz w:val="27"/>
          <w:szCs w:val="27"/>
          <w:lang w:val="vi-VN"/>
        </w:rPr>
        <w:t>; tiếp tục thực hiện thoái vốn tại TCT TBĐ Đông Anh (EEMC), Công ty Tài chính CP Điện lực (</w:t>
      </w:r>
      <w:r w:rsidR="00464E5C" w:rsidRPr="000A7A35">
        <w:rPr>
          <w:sz w:val="27"/>
          <w:szCs w:val="27"/>
        </w:rPr>
        <w:t>EVNFinance</w:t>
      </w:r>
      <w:r w:rsidR="002728DE">
        <w:rPr>
          <w:sz w:val="27"/>
          <w:szCs w:val="27"/>
          <w:lang w:val="vi-VN"/>
        </w:rPr>
        <w:t>)</w:t>
      </w:r>
      <w:r w:rsidR="007F3D64">
        <w:rPr>
          <w:sz w:val="27"/>
          <w:szCs w:val="27"/>
          <w:lang w:val="vi-VN"/>
        </w:rPr>
        <w:t>,</w:t>
      </w:r>
      <w:r w:rsidR="00464E5C" w:rsidRPr="000A7A35">
        <w:rPr>
          <w:sz w:val="27"/>
          <w:szCs w:val="27"/>
        </w:rPr>
        <w:t xml:space="preserve"> giảm vốn sở hữu của EVN tại EVNGENCO3</w:t>
      </w:r>
      <w:r w:rsidR="00E22D86" w:rsidRPr="000A7A35">
        <w:rPr>
          <w:sz w:val="27"/>
          <w:szCs w:val="27"/>
        </w:rPr>
        <w:t>…</w:t>
      </w:r>
    </w:p>
    <w:p w14:paraId="3BFE5712" w14:textId="77777777" w:rsidR="00464E5C" w:rsidRPr="00E0461C" w:rsidRDefault="00464E5C" w:rsidP="003170A3">
      <w:pPr>
        <w:tabs>
          <w:tab w:val="num" w:pos="0"/>
          <w:tab w:val="num" w:pos="851"/>
          <w:tab w:val="right" w:pos="6890"/>
          <w:tab w:val="left" w:pos="7020"/>
        </w:tabs>
        <w:spacing w:before="60" w:line="276" w:lineRule="auto"/>
        <w:ind w:firstLine="567"/>
        <w:rPr>
          <w:spacing w:val="-2"/>
          <w:sz w:val="27"/>
          <w:szCs w:val="27"/>
          <w:lang w:val="pt-BR"/>
        </w:rPr>
      </w:pPr>
    </w:p>
    <w:p w14:paraId="275F2CA0" w14:textId="77777777" w:rsidR="00507913" w:rsidRPr="002300B2" w:rsidRDefault="00507913" w:rsidP="00507913">
      <w:pPr>
        <w:tabs>
          <w:tab w:val="left" w:pos="-5590"/>
          <w:tab w:val="left" w:pos="-5200"/>
          <w:tab w:val="num" w:pos="840"/>
          <w:tab w:val="num" w:pos="1092"/>
        </w:tabs>
        <w:ind w:firstLine="567"/>
        <w:rPr>
          <w:b/>
          <w:u w:val="single"/>
          <w:lang w:val="pt-BR"/>
        </w:rPr>
      </w:pPr>
      <w:r w:rsidRPr="002300B2">
        <w:rPr>
          <w:b/>
          <w:u w:val="single"/>
          <w:lang w:val="pt-BR"/>
        </w:rPr>
        <w:t>THÔNG TIN LIÊN HỆ:</w:t>
      </w:r>
    </w:p>
    <w:p w14:paraId="093FBCDC" w14:textId="77777777" w:rsidR="00C12060" w:rsidRDefault="00C12060" w:rsidP="00C12060">
      <w:pPr>
        <w:pStyle w:val="Header"/>
        <w:tabs>
          <w:tab w:val="clear" w:pos="4320"/>
          <w:tab w:val="clear" w:pos="8640"/>
          <w:tab w:val="num" w:pos="1440"/>
        </w:tabs>
        <w:spacing w:before="0"/>
        <w:ind w:firstLine="567"/>
        <w:rPr>
          <w:sz w:val="27"/>
          <w:szCs w:val="27"/>
          <w:lang w:val="pt-BR"/>
        </w:rPr>
      </w:pPr>
      <w:r w:rsidRPr="006F06BF">
        <w:rPr>
          <w:sz w:val="27"/>
          <w:szCs w:val="27"/>
          <w:lang w:val="pt-BR"/>
        </w:rPr>
        <w:t xml:space="preserve">Ban </w:t>
      </w:r>
      <w:r>
        <w:rPr>
          <w:sz w:val="27"/>
          <w:szCs w:val="27"/>
          <w:lang w:val="pt-BR"/>
        </w:rPr>
        <w:t>Truyền thông</w:t>
      </w:r>
      <w:r w:rsidRPr="006F06BF">
        <w:rPr>
          <w:sz w:val="27"/>
          <w:szCs w:val="27"/>
          <w:lang w:val="pt-BR"/>
        </w:rPr>
        <w:t xml:space="preserve"> </w:t>
      </w:r>
      <w:r>
        <w:rPr>
          <w:sz w:val="27"/>
          <w:szCs w:val="27"/>
          <w:lang w:val="pt-BR"/>
        </w:rPr>
        <w:t xml:space="preserve">- </w:t>
      </w:r>
      <w:r w:rsidRPr="006F06BF">
        <w:rPr>
          <w:sz w:val="27"/>
          <w:szCs w:val="27"/>
          <w:lang w:val="pt-BR"/>
        </w:rPr>
        <w:t>Tập đoàn Điện lực Việt Nam;</w:t>
      </w:r>
    </w:p>
    <w:p w14:paraId="6D3D0961" w14:textId="77777777" w:rsidR="00C12060" w:rsidRPr="006F06BF" w:rsidRDefault="00C12060" w:rsidP="00C12060">
      <w:pPr>
        <w:pStyle w:val="Header"/>
        <w:tabs>
          <w:tab w:val="clear" w:pos="4320"/>
          <w:tab w:val="clear" w:pos="8640"/>
          <w:tab w:val="num" w:pos="1440"/>
        </w:tabs>
        <w:spacing w:before="0"/>
        <w:ind w:firstLine="567"/>
        <w:rPr>
          <w:sz w:val="27"/>
          <w:szCs w:val="27"/>
          <w:lang w:val="pt-BR"/>
        </w:rPr>
      </w:pPr>
      <w:r>
        <w:rPr>
          <w:sz w:val="27"/>
          <w:szCs w:val="27"/>
          <w:lang w:val="pt-BR"/>
        </w:rPr>
        <w:t xml:space="preserve">Email: </w:t>
      </w:r>
      <w:hyperlink r:id="rId9" w:history="1">
        <w:r w:rsidRPr="007E106B">
          <w:rPr>
            <w:rStyle w:val="Hyperlink"/>
            <w:sz w:val="27"/>
            <w:szCs w:val="27"/>
            <w:lang w:val="pt-BR"/>
          </w:rPr>
          <w:t>bantt@evn.com.vn</w:t>
        </w:r>
      </w:hyperlink>
      <w:r>
        <w:rPr>
          <w:sz w:val="27"/>
          <w:szCs w:val="27"/>
          <w:lang w:val="pt-BR"/>
        </w:rPr>
        <w:t xml:space="preserve"> </w:t>
      </w:r>
    </w:p>
    <w:p w14:paraId="599DB6B0" w14:textId="77777777" w:rsidR="00C12060" w:rsidRPr="006F06BF" w:rsidRDefault="00C12060" w:rsidP="00C12060">
      <w:pPr>
        <w:pStyle w:val="Header"/>
        <w:tabs>
          <w:tab w:val="clear" w:pos="4320"/>
          <w:tab w:val="clear" w:pos="8640"/>
          <w:tab w:val="num" w:pos="1440"/>
        </w:tabs>
        <w:spacing w:before="0"/>
        <w:ind w:firstLine="567"/>
        <w:rPr>
          <w:sz w:val="27"/>
          <w:szCs w:val="27"/>
          <w:lang w:val="pt-BR"/>
        </w:rPr>
      </w:pPr>
      <w:r w:rsidRPr="006F06BF">
        <w:rPr>
          <w:sz w:val="27"/>
          <w:szCs w:val="27"/>
          <w:lang w:val="pt-BR"/>
        </w:rPr>
        <w:t>Điện thoại: 0</w:t>
      </w:r>
      <w:r>
        <w:rPr>
          <w:sz w:val="27"/>
          <w:szCs w:val="27"/>
          <w:lang w:val="pt-BR"/>
        </w:rPr>
        <w:t>2</w:t>
      </w:r>
      <w:r w:rsidRPr="006F06BF">
        <w:rPr>
          <w:sz w:val="27"/>
          <w:szCs w:val="27"/>
          <w:lang w:val="pt-BR"/>
        </w:rPr>
        <w:t>4.66946405/66946413</w:t>
      </w:r>
      <w:r>
        <w:rPr>
          <w:sz w:val="27"/>
          <w:szCs w:val="27"/>
          <w:lang w:val="pt-BR"/>
        </w:rPr>
        <w:t xml:space="preserve">; </w:t>
      </w:r>
      <w:r w:rsidRPr="006F06BF">
        <w:rPr>
          <w:sz w:val="27"/>
          <w:szCs w:val="27"/>
          <w:lang w:val="pt-BR"/>
        </w:rPr>
        <w:tab/>
        <w:t>Fax: 0</w:t>
      </w:r>
      <w:r>
        <w:rPr>
          <w:sz w:val="27"/>
          <w:szCs w:val="27"/>
          <w:lang w:val="pt-BR"/>
        </w:rPr>
        <w:t>2</w:t>
      </w:r>
      <w:r w:rsidRPr="006F06BF">
        <w:rPr>
          <w:sz w:val="27"/>
          <w:szCs w:val="27"/>
          <w:lang w:val="pt-BR"/>
        </w:rPr>
        <w:t>4.66946402</w:t>
      </w:r>
    </w:p>
    <w:p w14:paraId="12765FDF" w14:textId="77777777" w:rsidR="00C12060" w:rsidRPr="006F06BF" w:rsidRDefault="00C12060" w:rsidP="00C12060">
      <w:pPr>
        <w:spacing w:before="0"/>
        <w:ind w:firstLine="567"/>
        <w:rPr>
          <w:sz w:val="27"/>
          <w:szCs w:val="27"/>
          <w:lang w:val="pt-BR"/>
        </w:rPr>
      </w:pPr>
      <w:r w:rsidRPr="006F06BF">
        <w:rPr>
          <w:sz w:val="27"/>
          <w:szCs w:val="27"/>
          <w:lang w:val="pt-BR"/>
        </w:rPr>
        <w:t>Địa chỉ: Số 11 phố Cửa Bắc, phường Trúc Bạch, quận Ba Đình - Hà Nội;</w:t>
      </w:r>
    </w:p>
    <w:p w14:paraId="6248B0FF" w14:textId="77777777" w:rsidR="00C12060" w:rsidRDefault="00C12060" w:rsidP="00C12060">
      <w:pPr>
        <w:pStyle w:val="Header"/>
        <w:tabs>
          <w:tab w:val="clear" w:pos="4320"/>
          <w:tab w:val="clear" w:pos="8640"/>
          <w:tab w:val="num" w:pos="1440"/>
        </w:tabs>
        <w:spacing w:before="0"/>
        <w:ind w:firstLine="567"/>
        <w:rPr>
          <w:sz w:val="27"/>
          <w:szCs w:val="27"/>
          <w:lang w:val="pt-BR"/>
        </w:rPr>
      </w:pPr>
      <w:r w:rsidRPr="006F06BF">
        <w:rPr>
          <w:sz w:val="27"/>
          <w:szCs w:val="27"/>
          <w:lang w:val="pt-BR"/>
        </w:rPr>
        <w:t xml:space="preserve">Website: </w:t>
      </w:r>
      <w:hyperlink r:id="rId10" w:history="1">
        <w:r w:rsidRPr="006F06BF">
          <w:rPr>
            <w:rStyle w:val="Hyperlink"/>
            <w:sz w:val="27"/>
            <w:szCs w:val="27"/>
            <w:lang w:val="pt-BR"/>
          </w:rPr>
          <w:t>www.evn.com.vn</w:t>
        </w:r>
      </w:hyperlink>
      <w:r w:rsidRPr="006F06BF">
        <w:rPr>
          <w:sz w:val="27"/>
          <w:szCs w:val="27"/>
          <w:lang w:val="pt-BR"/>
        </w:rPr>
        <w:t xml:space="preserve">, </w:t>
      </w:r>
      <w:hyperlink r:id="rId11" w:history="1">
        <w:r w:rsidRPr="006F06BF">
          <w:rPr>
            <w:rStyle w:val="Hyperlink"/>
            <w:sz w:val="27"/>
            <w:szCs w:val="27"/>
            <w:lang w:val="pt-BR"/>
          </w:rPr>
          <w:t>www.tietkiemnangluong.vn</w:t>
        </w:r>
      </w:hyperlink>
    </w:p>
    <w:p w14:paraId="19BB0F50" w14:textId="77777777" w:rsidR="00507913" w:rsidRPr="005D0347" w:rsidRDefault="00C12060" w:rsidP="00C12060">
      <w:pPr>
        <w:pStyle w:val="NormalWeb"/>
        <w:shd w:val="clear" w:color="auto" w:fill="FFFFFF"/>
        <w:spacing w:before="0" w:beforeAutospacing="0" w:after="0" w:afterAutospacing="0"/>
        <w:ind w:firstLine="567"/>
        <w:jc w:val="both"/>
      </w:pPr>
      <w:r w:rsidRPr="00BB3F53">
        <w:rPr>
          <w:sz w:val="27"/>
          <w:szCs w:val="27"/>
          <w:lang w:val="pt-BR"/>
        </w:rPr>
        <w:t>Fanpage:</w:t>
      </w:r>
      <w:r w:rsidRPr="0055000C">
        <w:rPr>
          <w:sz w:val="22"/>
          <w:szCs w:val="22"/>
        </w:rPr>
        <w:t xml:space="preserve"> </w:t>
      </w:r>
      <w:hyperlink r:id="rId12" w:history="1">
        <w:r w:rsidRPr="00BB3F53">
          <w:rPr>
            <w:rStyle w:val="Hyperlink"/>
            <w:sz w:val="27"/>
            <w:szCs w:val="27"/>
            <w:lang w:val="pt-BR"/>
          </w:rPr>
          <w:t>www.facebook.com/evndienlucvietnam</w:t>
        </w:r>
      </w:hyperlink>
      <w:r w:rsidRPr="0055000C">
        <w:rPr>
          <w:sz w:val="22"/>
          <w:szCs w:val="22"/>
          <w:u w:val="single"/>
        </w:rPr>
        <w:t xml:space="preserve"> </w:t>
      </w:r>
    </w:p>
    <w:sectPr w:rsidR="00507913" w:rsidRPr="005D0347" w:rsidSect="00F82A9E">
      <w:footerReference w:type="default" r:id="rId13"/>
      <w:pgSz w:w="11907" w:h="16840" w:code="9"/>
      <w:pgMar w:top="1134" w:right="1134" w:bottom="1134"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9C049" w14:textId="77777777" w:rsidR="009E276A" w:rsidRDefault="009E276A">
      <w:r>
        <w:separator/>
      </w:r>
    </w:p>
  </w:endnote>
  <w:endnote w:type="continuationSeparator" w:id="0">
    <w:p w14:paraId="78B0DA3B" w14:textId="77777777" w:rsidR="009E276A" w:rsidRDefault="009E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nArial">
    <w:altName w:val="Arial"/>
    <w:panose1 w:val="020B0604020202020204"/>
    <w:charset w:val="00"/>
    <w:family w:val="swiss"/>
    <w:pitch w:val="variable"/>
    <w:sig w:usb0="00000001" w:usb1="00000000" w:usb2="00000000" w:usb3="00000000" w:csb0="00000013" w:csb1="00000000"/>
  </w:font>
  <w:font w:name="VNTimeH">
    <w:altName w:val="Calibri"/>
    <w:panose1 w:val="020B0604020202020204"/>
    <w:charset w:val="00"/>
    <w:family w:val="auto"/>
    <w:pitch w:val="variable"/>
    <w:sig w:usb0="00000003" w:usb1="00000000" w:usb2="00000000" w:usb3="00000000" w:csb0="00000001" w:csb1="00000000"/>
  </w:font>
  <w:font w:name=".VnTime">
    <w:altName w:val="Courier New"/>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alibri"/>
    <w:panose1 w:val="020B0604020202020204"/>
    <w:charset w:val="00"/>
    <w:family w:val="swiss"/>
    <w:pitch w:val="variable"/>
    <w:sig w:usb0="00000003" w:usb1="00000000" w:usb2="00000000" w:usb3="00000000" w:csb0="00000001" w:csb1="00000000"/>
  </w:font>
  <w:font w:name=".VnArialH">
    <w:altName w:val="Calibri"/>
    <w:panose1 w:val="020B0604020202020204"/>
    <w:charset w:val="00"/>
    <w:family w:val="swiss"/>
    <w:pitch w:val="variable"/>
    <w:sig w:usb0="00000007" w:usb1="00000000" w:usb2="00000000" w:usb3="00000000" w:csb0="00000003" w:csb1="00000000"/>
  </w:font>
  <w:font w:name=".VnAvantH">
    <w:altName w:val="Calibri"/>
    <w:panose1 w:val="020B0604020202020204"/>
    <w:charset w:val="00"/>
    <w:family w:val="swiss"/>
    <w:pitch w:val="variable"/>
    <w:sig w:usb0="00000003" w:usb1="00000000" w:usb2="00000000" w:usb3="00000000" w:csb0="00000001" w:csb1="00000000"/>
  </w:font>
  <w:font w:name=".VnAristote">
    <w:altName w:val="Calibri"/>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ClarendonH">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VnTimeH">
    <w:altName w:val="Symbol"/>
    <w:panose1 w:val="020B0604020202020204"/>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I-Helve">
    <w:panose1 w:val="020B0604020202020204"/>
    <w:charset w:val="00"/>
    <w:family w:val="auto"/>
    <w:pitch w:val="variable"/>
    <w:sig w:usb0="00000003" w:usb1="00000000" w:usb2="00000000" w:usb3="00000000" w:csb0="00000001" w:csb1="00000000"/>
  </w:font>
  <w:font w:name="VNI-Times">
    <w:panose1 w:val="020B0604020202020204"/>
    <w:charset w:val="00"/>
    <w:family w:val="auto"/>
    <w:pitch w:val="variable"/>
    <w:sig w:usb0="00000007" w:usb1="00000000" w:usb2="00000000" w:usb3="00000000" w:csb0="00000013" w:csb1="00000000"/>
  </w:font>
  <w:font w:name=".VnBahamasBH">
    <w:panose1 w:val="020B0604020202020204"/>
    <w:charset w:val="00"/>
    <w:family w:val="swiss"/>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A00002EF" w:usb1="4000207B" w:usb2="00000000" w:usb3="00000000" w:csb0="0000009F" w:csb1="00000000"/>
  </w:font>
  <w:font w:name="ヒラギノ角ゴ Pro W3">
    <w:panose1 w:val="020B0300000000000000"/>
    <w:charset w:val="80"/>
    <w:family w:val="swiss"/>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F3F4" w14:textId="77777777" w:rsidR="00EB1E1A" w:rsidRDefault="00EB1E1A">
    <w:pPr>
      <w:pStyle w:val="Footer"/>
      <w:jc w:val="right"/>
    </w:pPr>
    <w:r>
      <w:fldChar w:fldCharType="begin"/>
    </w:r>
    <w:r>
      <w:instrText xml:space="preserve"> PAGE   \* MERGEFORMAT </w:instrText>
    </w:r>
    <w:r>
      <w:fldChar w:fldCharType="separate"/>
    </w:r>
    <w:r w:rsidR="000A7A35">
      <w:rPr>
        <w:noProof/>
      </w:rPr>
      <w:t>3</w:t>
    </w:r>
    <w:r>
      <w:rPr>
        <w:noProof/>
      </w:rPr>
      <w:fldChar w:fldCharType="end"/>
    </w:r>
  </w:p>
  <w:p w14:paraId="71919D9F"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C008" w14:textId="77777777" w:rsidR="009E276A" w:rsidRDefault="009E276A">
      <w:r>
        <w:separator/>
      </w:r>
    </w:p>
  </w:footnote>
  <w:footnote w:type="continuationSeparator" w:id="0">
    <w:p w14:paraId="2D476F00" w14:textId="77777777" w:rsidR="009E276A" w:rsidRDefault="009E2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1pt;height:11.1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pPr>
        <w:tabs>
          <w:tab w:val="num" w:pos="1340"/>
        </w:tabs>
        <w:ind w:left="260" w:firstLine="0"/>
      </w:pPr>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pPr>
        <w:tabs>
          <w:tab w:val="num" w:pos="720"/>
        </w:tabs>
        <w:ind w:left="227" w:hanging="227"/>
      </w:pPr>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212D08"/>
    <w:multiLevelType w:val="hybridMultilevel"/>
    <w:tmpl w:val="988A80B8"/>
    <w:lvl w:ilvl="0" w:tplc="A5681F34">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201460E5"/>
    <w:multiLevelType w:val="hybridMultilevel"/>
    <w:tmpl w:val="FBAA49E6"/>
    <w:lvl w:ilvl="0" w:tplc="4594BBC4">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1"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2"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46A3297"/>
    <w:multiLevelType w:val="hybridMultilevel"/>
    <w:tmpl w:val="0234D39E"/>
    <w:lvl w:ilvl="0" w:tplc="4EF2FC86">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60C52D3B"/>
    <w:multiLevelType w:val="hybridMultilevel"/>
    <w:tmpl w:val="E00A58FA"/>
    <w:lvl w:ilvl="0" w:tplc="019ADCA4">
      <w:start w:val="1"/>
      <w:numFmt w:val="bullet"/>
      <w:lvlText w:val=""/>
      <w:lvlJc w:val="left"/>
      <w:pPr>
        <w:ind w:left="1287" w:hanging="360"/>
      </w:pPr>
      <w:rPr>
        <w:rFonts w:ascii="Symbol" w:hAnsi="Symbol" w:hint="default"/>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18" w15:restartNumberingAfterBreak="0">
    <w:nsid w:val="71F91B3E"/>
    <w:multiLevelType w:val="hybridMultilevel"/>
    <w:tmpl w:val="604EF068"/>
    <w:lvl w:ilvl="0" w:tplc="9B5CA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0"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0"/>
  </w:num>
  <w:num w:numId="2">
    <w:abstractNumId w:val="19"/>
  </w:num>
  <w:num w:numId="3">
    <w:abstractNumId w:val="20"/>
  </w:num>
  <w:num w:numId="4">
    <w:abstractNumId w:val="17"/>
  </w:num>
  <w:num w:numId="5">
    <w:abstractNumId w:val="4"/>
  </w:num>
  <w:num w:numId="6">
    <w:abstractNumId w:val="8"/>
  </w:num>
  <w:num w:numId="7">
    <w:abstractNumId w:val="3"/>
  </w:num>
  <w:num w:numId="8">
    <w:abstractNumId w:val="2"/>
  </w:num>
  <w:num w:numId="9">
    <w:abstractNumId w:val="1"/>
  </w:num>
  <w:num w:numId="10">
    <w:abstractNumId w:val="5"/>
  </w:num>
  <w:num w:numId="11">
    <w:abstractNumId w:val="14"/>
  </w:num>
  <w:num w:numId="12">
    <w:abstractNumId w:val="9"/>
  </w:num>
  <w:num w:numId="13">
    <w:abstractNumId w:val="16"/>
  </w:num>
  <w:num w:numId="14">
    <w:abstractNumId w:val="12"/>
  </w:num>
  <w:num w:numId="15">
    <w:abstractNumId w:val="11"/>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7"/>
  </w:num>
  <w:num w:numId="27">
    <w:abstractNumId w:val="13"/>
  </w:num>
  <w:num w:numId="28">
    <w:abstractNumId w:val="15"/>
  </w:num>
  <w:num w:numId="29">
    <w:abstractNumId w:val="6"/>
  </w:num>
  <w:num w:numId="30">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3"/>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0"/>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SG" w:vendorID="64" w:dllVersion="6" w:nlCheck="1" w:checkStyle="1"/>
  <w:activeWritingStyle w:appName="MSWord" w:lang="da-DK"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n-US" w:vendorID="8" w:dllVersion="513" w:checkStyle="1"/>
  <w:activeWritingStyle w:appName="MSWord" w:lang="sv-SE" w:vendorID="22"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A7A"/>
    <w:rsid w:val="00005BD0"/>
    <w:rsid w:val="00005D09"/>
    <w:rsid w:val="00005EBE"/>
    <w:rsid w:val="0000608C"/>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D9"/>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55F"/>
    <w:rsid w:val="000246D9"/>
    <w:rsid w:val="000247F2"/>
    <w:rsid w:val="000248CD"/>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BB2"/>
    <w:rsid w:val="00031EAA"/>
    <w:rsid w:val="00031EC8"/>
    <w:rsid w:val="00032044"/>
    <w:rsid w:val="000321EB"/>
    <w:rsid w:val="00032231"/>
    <w:rsid w:val="00032619"/>
    <w:rsid w:val="00032625"/>
    <w:rsid w:val="00032684"/>
    <w:rsid w:val="000326A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5D8"/>
    <w:rsid w:val="00036AF3"/>
    <w:rsid w:val="000372E1"/>
    <w:rsid w:val="00037591"/>
    <w:rsid w:val="00040118"/>
    <w:rsid w:val="0004049C"/>
    <w:rsid w:val="0004049F"/>
    <w:rsid w:val="00040515"/>
    <w:rsid w:val="0004068D"/>
    <w:rsid w:val="0004080F"/>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2D32"/>
    <w:rsid w:val="00043657"/>
    <w:rsid w:val="00043B8E"/>
    <w:rsid w:val="00043B8F"/>
    <w:rsid w:val="00043CB9"/>
    <w:rsid w:val="00043D5B"/>
    <w:rsid w:val="00043DE9"/>
    <w:rsid w:val="0004408E"/>
    <w:rsid w:val="000440D5"/>
    <w:rsid w:val="000440F5"/>
    <w:rsid w:val="00044240"/>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11"/>
    <w:rsid w:val="00050671"/>
    <w:rsid w:val="0005087C"/>
    <w:rsid w:val="0005091E"/>
    <w:rsid w:val="00050951"/>
    <w:rsid w:val="00050B07"/>
    <w:rsid w:val="00050D73"/>
    <w:rsid w:val="00050EE9"/>
    <w:rsid w:val="00051087"/>
    <w:rsid w:val="000510E9"/>
    <w:rsid w:val="0005114A"/>
    <w:rsid w:val="0005134B"/>
    <w:rsid w:val="00051436"/>
    <w:rsid w:val="000514DD"/>
    <w:rsid w:val="00051941"/>
    <w:rsid w:val="00051F0B"/>
    <w:rsid w:val="0005209F"/>
    <w:rsid w:val="000523CB"/>
    <w:rsid w:val="0005257A"/>
    <w:rsid w:val="0005281F"/>
    <w:rsid w:val="00052893"/>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624E"/>
    <w:rsid w:val="000563C2"/>
    <w:rsid w:val="00056612"/>
    <w:rsid w:val="000568BB"/>
    <w:rsid w:val="00056CC4"/>
    <w:rsid w:val="00056CCC"/>
    <w:rsid w:val="00056D6D"/>
    <w:rsid w:val="00056D87"/>
    <w:rsid w:val="00056EC7"/>
    <w:rsid w:val="000570E6"/>
    <w:rsid w:val="00057139"/>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27E"/>
    <w:rsid w:val="0006536F"/>
    <w:rsid w:val="000653C7"/>
    <w:rsid w:val="0006550D"/>
    <w:rsid w:val="00065779"/>
    <w:rsid w:val="000657C9"/>
    <w:rsid w:val="00065957"/>
    <w:rsid w:val="00065E3C"/>
    <w:rsid w:val="00065EBD"/>
    <w:rsid w:val="00065F3B"/>
    <w:rsid w:val="00065FFA"/>
    <w:rsid w:val="00066054"/>
    <w:rsid w:val="000661A4"/>
    <w:rsid w:val="000661A5"/>
    <w:rsid w:val="000661BE"/>
    <w:rsid w:val="000661D3"/>
    <w:rsid w:val="00066420"/>
    <w:rsid w:val="000664A5"/>
    <w:rsid w:val="000667FE"/>
    <w:rsid w:val="00066812"/>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800D2"/>
    <w:rsid w:val="000800FD"/>
    <w:rsid w:val="0008013D"/>
    <w:rsid w:val="00080539"/>
    <w:rsid w:val="000805B9"/>
    <w:rsid w:val="00080BEC"/>
    <w:rsid w:val="0008101C"/>
    <w:rsid w:val="00081080"/>
    <w:rsid w:val="000810F0"/>
    <w:rsid w:val="00081687"/>
    <w:rsid w:val="00081697"/>
    <w:rsid w:val="00081708"/>
    <w:rsid w:val="0008177E"/>
    <w:rsid w:val="000818D4"/>
    <w:rsid w:val="00081984"/>
    <w:rsid w:val="00081EA1"/>
    <w:rsid w:val="00081F25"/>
    <w:rsid w:val="00082274"/>
    <w:rsid w:val="00082298"/>
    <w:rsid w:val="00082339"/>
    <w:rsid w:val="00082806"/>
    <w:rsid w:val="00082C1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52"/>
    <w:rsid w:val="00091273"/>
    <w:rsid w:val="00091289"/>
    <w:rsid w:val="00091636"/>
    <w:rsid w:val="00091705"/>
    <w:rsid w:val="00091893"/>
    <w:rsid w:val="000918EB"/>
    <w:rsid w:val="00091925"/>
    <w:rsid w:val="00091CF4"/>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959"/>
    <w:rsid w:val="00094A32"/>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8B8"/>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A35"/>
    <w:rsid w:val="000A7B85"/>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B37"/>
    <w:rsid w:val="000B1C8F"/>
    <w:rsid w:val="000B1DBD"/>
    <w:rsid w:val="000B1E83"/>
    <w:rsid w:val="000B1EA4"/>
    <w:rsid w:val="000B1F66"/>
    <w:rsid w:val="000B209A"/>
    <w:rsid w:val="000B226F"/>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F1F"/>
    <w:rsid w:val="000B74A2"/>
    <w:rsid w:val="000B758C"/>
    <w:rsid w:val="000B7681"/>
    <w:rsid w:val="000B7ADC"/>
    <w:rsid w:val="000C02AC"/>
    <w:rsid w:val="000C02B7"/>
    <w:rsid w:val="000C04A4"/>
    <w:rsid w:val="000C04F8"/>
    <w:rsid w:val="000C0690"/>
    <w:rsid w:val="000C0916"/>
    <w:rsid w:val="000C09C9"/>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801"/>
    <w:rsid w:val="000C495B"/>
    <w:rsid w:val="000C49CD"/>
    <w:rsid w:val="000C49F9"/>
    <w:rsid w:val="000C4A73"/>
    <w:rsid w:val="000C4AF2"/>
    <w:rsid w:val="000C4B4C"/>
    <w:rsid w:val="000C4C87"/>
    <w:rsid w:val="000C4C8C"/>
    <w:rsid w:val="000C4DF0"/>
    <w:rsid w:val="000C4F1B"/>
    <w:rsid w:val="000C4F57"/>
    <w:rsid w:val="000C50E2"/>
    <w:rsid w:val="000C50E4"/>
    <w:rsid w:val="000C523B"/>
    <w:rsid w:val="000C5465"/>
    <w:rsid w:val="000C5686"/>
    <w:rsid w:val="000C57C9"/>
    <w:rsid w:val="000C5860"/>
    <w:rsid w:val="000C588D"/>
    <w:rsid w:val="000C599B"/>
    <w:rsid w:val="000C5AA1"/>
    <w:rsid w:val="000C5AB6"/>
    <w:rsid w:val="000C5BC8"/>
    <w:rsid w:val="000C5DC5"/>
    <w:rsid w:val="000C5DCC"/>
    <w:rsid w:val="000C6705"/>
    <w:rsid w:val="000C67E7"/>
    <w:rsid w:val="000C7034"/>
    <w:rsid w:val="000C7048"/>
    <w:rsid w:val="000C71E0"/>
    <w:rsid w:val="000C72BF"/>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2F7"/>
    <w:rsid w:val="000D447B"/>
    <w:rsid w:val="000D462A"/>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7D3"/>
    <w:rsid w:val="000D68ED"/>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B58"/>
    <w:rsid w:val="000E0F60"/>
    <w:rsid w:val="000E1211"/>
    <w:rsid w:val="000E1256"/>
    <w:rsid w:val="000E1542"/>
    <w:rsid w:val="000E1BEA"/>
    <w:rsid w:val="000E1FE7"/>
    <w:rsid w:val="000E2243"/>
    <w:rsid w:val="000E2A79"/>
    <w:rsid w:val="000E2B88"/>
    <w:rsid w:val="000E2D90"/>
    <w:rsid w:val="000E2D9D"/>
    <w:rsid w:val="000E2E5C"/>
    <w:rsid w:val="000E31A7"/>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B51"/>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A30"/>
    <w:rsid w:val="000F1A79"/>
    <w:rsid w:val="000F1D2A"/>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1B7F"/>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F20"/>
    <w:rsid w:val="00110114"/>
    <w:rsid w:val="001101A7"/>
    <w:rsid w:val="00110735"/>
    <w:rsid w:val="00110927"/>
    <w:rsid w:val="001109F8"/>
    <w:rsid w:val="00110EA8"/>
    <w:rsid w:val="00110F2D"/>
    <w:rsid w:val="00110FCE"/>
    <w:rsid w:val="00111204"/>
    <w:rsid w:val="00111547"/>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13"/>
    <w:rsid w:val="00121B24"/>
    <w:rsid w:val="00121B54"/>
    <w:rsid w:val="00121B92"/>
    <w:rsid w:val="00121BA7"/>
    <w:rsid w:val="00121C05"/>
    <w:rsid w:val="00121C50"/>
    <w:rsid w:val="00121DBA"/>
    <w:rsid w:val="00121EA2"/>
    <w:rsid w:val="0012206C"/>
    <w:rsid w:val="001220CA"/>
    <w:rsid w:val="0012215B"/>
    <w:rsid w:val="001224A6"/>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F7"/>
    <w:rsid w:val="00125654"/>
    <w:rsid w:val="001256D6"/>
    <w:rsid w:val="00125C74"/>
    <w:rsid w:val="00125EEE"/>
    <w:rsid w:val="00125F0E"/>
    <w:rsid w:val="00125F9B"/>
    <w:rsid w:val="00125FD9"/>
    <w:rsid w:val="0012650C"/>
    <w:rsid w:val="0012681C"/>
    <w:rsid w:val="00126A73"/>
    <w:rsid w:val="00126CEF"/>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E4F"/>
    <w:rsid w:val="00143F2B"/>
    <w:rsid w:val="00144126"/>
    <w:rsid w:val="001442CD"/>
    <w:rsid w:val="00144312"/>
    <w:rsid w:val="0014441D"/>
    <w:rsid w:val="00144704"/>
    <w:rsid w:val="00144BC1"/>
    <w:rsid w:val="00144EB3"/>
    <w:rsid w:val="00145094"/>
    <w:rsid w:val="00145620"/>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38"/>
    <w:rsid w:val="001463F4"/>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E86"/>
    <w:rsid w:val="00150F97"/>
    <w:rsid w:val="0015102E"/>
    <w:rsid w:val="00151322"/>
    <w:rsid w:val="00151383"/>
    <w:rsid w:val="00151562"/>
    <w:rsid w:val="00151748"/>
    <w:rsid w:val="00151A25"/>
    <w:rsid w:val="00151C41"/>
    <w:rsid w:val="00151CD5"/>
    <w:rsid w:val="0015208C"/>
    <w:rsid w:val="00152177"/>
    <w:rsid w:val="00152E28"/>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75D"/>
    <w:rsid w:val="001548F0"/>
    <w:rsid w:val="0015490B"/>
    <w:rsid w:val="00154A53"/>
    <w:rsid w:val="00154C22"/>
    <w:rsid w:val="00154CF8"/>
    <w:rsid w:val="00154E80"/>
    <w:rsid w:val="00154F39"/>
    <w:rsid w:val="00154FD7"/>
    <w:rsid w:val="00155367"/>
    <w:rsid w:val="001555E8"/>
    <w:rsid w:val="00155867"/>
    <w:rsid w:val="00155879"/>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EDF"/>
    <w:rsid w:val="0016438F"/>
    <w:rsid w:val="00164863"/>
    <w:rsid w:val="00164B27"/>
    <w:rsid w:val="00164D46"/>
    <w:rsid w:val="00164D7C"/>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5BB"/>
    <w:rsid w:val="00166B3B"/>
    <w:rsid w:val="00166CEA"/>
    <w:rsid w:val="00167036"/>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9B4"/>
    <w:rsid w:val="001759D5"/>
    <w:rsid w:val="00175AB7"/>
    <w:rsid w:val="00175AEB"/>
    <w:rsid w:val="00175B21"/>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8CB"/>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3D4"/>
    <w:rsid w:val="001873EB"/>
    <w:rsid w:val="001873F3"/>
    <w:rsid w:val="00187464"/>
    <w:rsid w:val="001900F1"/>
    <w:rsid w:val="00190329"/>
    <w:rsid w:val="001906EC"/>
    <w:rsid w:val="00190741"/>
    <w:rsid w:val="001907FD"/>
    <w:rsid w:val="00190C59"/>
    <w:rsid w:val="00190D01"/>
    <w:rsid w:val="00190E0C"/>
    <w:rsid w:val="00191079"/>
    <w:rsid w:val="0019108E"/>
    <w:rsid w:val="001915A6"/>
    <w:rsid w:val="0019194D"/>
    <w:rsid w:val="00191AD8"/>
    <w:rsid w:val="00191D3B"/>
    <w:rsid w:val="001924CF"/>
    <w:rsid w:val="00192547"/>
    <w:rsid w:val="001928D0"/>
    <w:rsid w:val="001929EF"/>
    <w:rsid w:val="00192B0F"/>
    <w:rsid w:val="00192B7A"/>
    <w:rsid w:val="00192F1B"/>
    <w:rsid w:val="0019317C"/>
    <w:rsid w:val="00193223"/>
    <w:rsid w:val="001932FA"/>
    <w:rsid w:val="00193884"/>
    <w:rsid w:val="00193AE8"/>
    <w:rsid w:val="00193D0F"/>
    <w:rsid w:val="00193D39"/>
    <w:rsid w:val="00193ED6"/>
    <w:rsid w:val="00193FD6"/>
    <w:rsid w:val="00194019"/>
    <w:rsid w:val="00194397"/>
    <w:rsid w:val="00194500"/>
    <w:rsid w:val="00194533"/>
    <w:rsid w:val="00194737"/>
    <w:rsid w:val="00194750"/>
    <w:rsid w:val="001949D1"/>
    <w:rsid w:val="00194A6E"/>
    <w:rsid w:val="00194C24"/>
    <w:rsid w:val="00194CA2"/>
    <w:rsid w:val="00194E38"/>
    <w:rsid w:val="00194FFF"/>
    <w:rsid w:val="0019587F"/>
    <w:rsid w:val="00195A05"/>
    <w:rsid w:val="00195AE5"/>
    <w:rsid w:val="00195B7C"/>
    <w:rsid w:val="00195BD6"/>
    <w:rsid w:val="0019607A"/>
    <w:rsid w:val="001965B7"/>
    <w:rsid w:val="00196662"/>
    <w:rsid w:val="001966EE"/>
    <w:rsid w:val="001968BD"/>
    <w:rsid w:val="00196CD9"/>
    <w:rsid w:val="00196DB2"/>
    <w:rsid w:val="00196F06"/>
    <w:rsid w:val="00196F67"/>
    <w:rsid w:val="001971C7"/>
    <w:rsid w:val="001973C2"/>
    <w:rsid w:val="0019755C"/>
    <w:rsid w:val="00197579"/>
    <w:rsid w:val="0019785F"/>
    <w:rsid w:val="00197EB9"/>
    <w:rsid w:val="001A07BD"/>
    <w:rsid w:val="001A0AF0"/>
    <w:rsid w:val="001A0E34"/>
    <w:rsid w:val="001A0F6D"/>
    <w:rsid w:val="001A10E3"/>
    <w:rsid w:val="001A112D"/>
    <w:rsid w:val="001A1247"/>
    <w:rsid w:val="001A14A2"/>
    <w:rsid w:val="001A1B8F"/>
    <w:rsid w:val="001A1DA5"/>
    <w:rsid w:val="001A223C"/>
    <w:rsid w:val="001A25C4"/>
    <w:rsid w:val="001A25C6"/>
    <w:rsid w:val="001A266C"/>
    <w:rsid w:val="001A26EC"/>
    <w:rsid w:val="001A2BA2"/>
    <w:rsid w:val="001A2BB3"/>
    <w:rsid w:val="001A2CCD"/>
    <w:rsid w:val="001A3220"/>
    <w:rsid w:val="001A3499"/>
    <w:rsid w:val="001A3592"/>
    <w:rsid w:val="001A35B2"/>
    <w:rsid w:val="001A3600"/>
    <w:rsid w:val="001A3B25"/>
    <w:rsid w:val="001A3CD2"/>
    <w:rsid w:val="001A3D99"/>
    <w:rsid w:val="001A3E1B"/>
    <w:rsid w:val="001A41DD"/>
    <w:rsid w:val="001A426D"/>
    <w:rsid w:val="001A452F"/>
    <w:rsid w:val="001A4685"/>
    <w:rsid w:val="001A4B39"/>
    <w:rsid w:val="001A4BC2"/>
    <w:rsid w:val="001A4BE8"/>
    <w:rsid w:val="001A4D48"/>
    <w:rsid w:val="001A4DE3"/>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62F"/>
    <w:rsid w:val="001B2811"/>
    <w:rsid w:val="001B2D52"/>
    <w:rsid w:val="001B2E0B"/>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D74"/>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DDB"/>
    <w:rsid w:val="001D5E2A"/>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8E"/>
    <w:rsid w:val="001E1634"/>
    <w:rsid w:val="001E1A12"/>
    <w:rsid w:val="001E1AC8"/>
    <w:rsid w:val="001E1DEA"/>
    <w:rsid w:val="001E20B4"/>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5F09"/>
    <w:rsid w:val="001E6683"/>
    <w:rsid w:val="001E69DA"/>
    <w:rsid w:val="001E6A94"/>
    <w:rsid w:val="001E6FCE"/>
    <w:rsid w:val="001E716B"/>
    <w:rsid w:val="001E71E7"/>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203B"/>
    <w:rsid w:val="001F2364"/>
    <w:rsid w:val="001F25CA"/>
    <w:rsid w:val="001F2A72"/>
    <w:rsid w:val="001F2C44"/>
    <w:rsid w:val="001F2C86"/>
    <w:rsid w:val="001F2CE3"/>
    <w:rsid w:val="001F2D45"/>
    <w:rsid w:val="001F2D73"/>
    <w:rsid w:val="001F30E6"/>
    <w:rsid w:val="001F320B"/>
    <w:rsid w:val="001F331E"/>
    <w:rsid w:val="001F35A3"/>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4FE"/>
    <w:rsid w:val="00204612"/>
    <w:rsid w:val="00204637"/>
    <w:rsid w:val="00204816"/>
    <w:rsid w:val="00204958"/>
    <w:rsid w:val="00205099"/>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DC7"/>
    <w:rsid w:val="00213E36"/>
    <w:rsid w:val="00213F84"/>
    <w:rsid w:val="00214050"/>
    <w:rsid w:val="0021441B"/>
    <w:rsid w:val="0021458D"/>
    <w:rsid w:val="002145B6"/>
    <w:rsid w:val="00214730"/>
    <w:rsid w:val="00214795"/>
    <w:rsid w:val="002149D2"/>
    <w:rsid w:val="002151C6"/>
    <w:rsid w:val="00215341"/>
    <w:rsid w:val="002157D0"/>
    <w:rsid w:val="002157EC"/>
    <w:rsid w:val="00215825"/>
    <w:rsid w:val="00215A1D"/>
    <w:rsid w:val="00215C84"/>
    <w:rsid w:val="00215E14"/>
    <w:rsid w:val="00215EBA"/>
    <w:rsid w:val="002160DD"/>
    <w:rsid w:val="0021621D"/>
    <w:rsid w:val="002168C9"/>
    <w:rsid w:val="00216966"/>
    <w:rsid w:val="00216B3F"/>
    <w:rsid w:val="00216F3D"/>
    <w:rsid w:val="00216FC6"/>
    <w:rsid w:val="00217167"/>
    <w:rsid w:val="002171A3"/>
    <w:rsid w:val="002171BC"/>
    <w:rsid w:val="00217498"/>
    <w:rsid w:val="002174A5"/>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296"/>
    <w:rsid w:val="002274A6"/>
    <w:rsid w:val="00227551"/>
    <w:rsid w:val="00227D00"/>
    <w:rsid w:val="00227E5B"/>
    <w:rsid w:val="00227EB2"/>
    <w:rsid w:val="00227FBC"/>
    <w:rsid w:val="0023004B"/>
    <w:rsid w:val="002300B2"/>
    <w:rsid w:val="00230310"/>
    <w:rsid w:val="00230391"/>
    <w:rsid w:val="00230499"/>
    <w:rsid w:val="0023051C"/>
    <w:rsid w:val="00230791"/>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6086"/>
    <w:rsid w:val="002364DB"/>
    <w:rsid w:val="00236524"/>
    <w:rsid w:val="0023676D"/>
    <w:rsid w:val="0023680D"/>
    <w:rsid w:val="00236B2D"/>
    <w:rsid w:val="00236B8C"/>
    <w:rsid w:val="00236F57"/>
    <w:rsid w:val="00237191"/>
    <w:rsid w:val="0023723D"/>
    <w:rsid w:val="002372EA"/>
    <w:rsid w:val="002376C5"/>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4739F"/>
    <w:rsid w:val="00247465"/>
    <w:rsid w:val="00250052"/>
    <w:rsid w:val="002500D2"/>
    <w:rsid w:val="00250650"/>
    <w:rsid w:val="00250A8A"/>
    <w:rsid w:val="00250BAC"/>
    <w:rsid w:val="00250C20"/>
    <w:rsid w:val="00250E4A"/>
    <w:rsid w:val="00250F31"/>
    <w:rsid w:val="0025101E"/>
    <w:rsid w:val="002510E0"/>
    <w:rsid w:val="002511D0"/>
    <w:rsid w:val="0025124F"/>
    <w:rsid w:val="002512AB"/>
    <w:rsid w:val="00251423"/>
    <w:rsid w:val="002515C9"/>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4C"/>
    <w:rsid w:val="0025586B"/>
    <w:rsid w:val="002558C9"/>
    <w:rsid w:val="00255C02"/>
    <w:rsid w:val="00255D7E"/>
    <w:rsid w:val="00255F61"/>
    <w:rsid w:val="00255FFE"/>
    <w:rsid w:val="00256059"/>
    <w:rsid w:val="002563FB"/>
    <w:rsid w:val="00256A4F"/>
    <w:rsid w:val="00256A6B"/>
    <w:rsid w:val="00256B3C"/>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67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B68"/>
    <w:rsid w:val="00263C38"/>
    <w:rsid w:val="00263DCC"/>
    <w:rsid w:val="00263FC4"/>
    <w:rsid w:val="00264170"/>
    <w:rsid w:val="00264203"/>
    <w:rsid w:val="002643B7"/>
    <w:rsid w:val="00264604"/>
    <w:rsid w:val="002647C7"/>
    <w:rsid w:val="00264BBD"/>
    <w:rsid w:val="00264C78"/>
    <w:rsid w:val="00264E1D"/>
    <w:rsid w:val="00264FEA"/>
    <w:rsid w:val="00265044"/>
    <w:rsid w:val="00265168"/>
    <w:rsid w:val="002651BC"/>
    <w:rsid w:val="002653BC"/>
    <w:rsid w:val="00265576"/>
    <w:rsid w:val="00265F2C"/>
    <w:rsid w:val="00265FD7"/>
    <w:rsid w:val="002660DB"/>
    <w:rsid w:val="002661F7"/>
    <w:rsid w:val="00266471"/>
    <w:rsid w:val="002664D3"/>
    <w:rsid w:val="00266782"/>
    <w:rsid w:val="002667E1"/>
    <w:rsid w:val="0026686E"/>
    <w:rsid w:val="00266AD3"/>
    <w:rsid w:val="00266D2A"/>
    <w:rsid w:val="00266D5C"/>
    <w:rsid w:val="0026743F"/>
    <w:rsid w:val="002676D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8DE"/>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F18"/>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834"/>
    <w:rsid w:val="00280B87"/>
    <w:rsid w:val="00280C15"/>
    <w:rsid w:val="00280DCC"/>
    <w:rsid w:val="002810DC"/>
    <w:rsid w:val="00281112"/>
    <w:rsid w:val="0028126E"/>
    <w:rsid w:val="002814C0"/>
    <w:rsid w:val="002815B0"/>
    <w:rsid w:val="00281786"/>
    <w:rsid w:val="00281955"/>
    <w:rsid w:val="00281CB6"/>
    <w:rsid w:val="00281DA7"/>
    <w:rsid w:val="00281DAE"/>
    <w:rsid w:val="00281DD6"/>
    <w:rsid w:val="0028214A"/>
    <w:rsid w:val="00282266"/>
    <w:rsid w:val="0028233A"/>
    <w:rsid w:val="002823FE"/>
    <w:rsid w:val="00282579"/>
    <w:rsid w:val="002825F8"/>
    <w:rsid w:val="002827DA"/>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69"/>
    <w:rsid w:val="00285F8D"/>
    <w:rsid w:val="00286139"/>
    <w:rsid w:val="00286291"/>
    <w:rsid w:val="002864CA"/>
    <w:rsid w:val="002866A7"/>
    <w:rsid w:val="00286743"/>
    <w:rsid w:val="0028676A"/>
    <w:rsid w:val="00286C24"/>
    <w:rsid w:val="00286F74"/>
    <w:rsid w:val="002875E8"/>
    <w:rsid w:val="00287676"/>
    <w:rsid w:val="002877BA"/>
    <w:rsid w:val="00287A59"/>
    <w:rsid w:val="00287B83"/>
    <w:rsid w:val="00287D1F"/>
    <w:rsid w:val="00287DEF"/>
    <w:rsid w:val="00290078"/>
    <w:rsid w:val="0029053C"/>
    <w:rsid w:val="00290542"/>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A000E"/>
    <w:rsid w:val="002A0454"/>
    <w:rsid w:val="002A04F0"/>
    <w:rsid w:val="002A061A"/>
    <w:rsid w:val="002A074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F1C"/>
    <w:rsid w:val="002B0209"/>
    <w:rsid w:val="002B0217"/>
    <w:rsid w:val="002B0316"/>
    <w:rsid w:val="002B068B"/>
    <w:rsid w:val="002B06BF"/>
    <w:rsid w:val="002B1001"/>
    <w:rsid w:val="002B1166"/>
    <w:rsid w:val="002B1363"/>
    <w:rsid w:val="002B13A3"/>
    <w:rsid w:val="002B1450"/>
    <w:rsid w:val="002B1672"/>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3BEF"/>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B77"/>
    <w:rsid w:val="002B6D24"/>
    <w:rsid w:val="002B6E41"/>
    <w:rsid w:val="002B70DE"/>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931"/>
    <w:rsid w:val="002D0A44"/>
    <w:rsid w:val="002D0A5E"/>
    <w:rsid w:val="002D106A"/>
    <w:rsid w:val="002D10EC"/>
    <w:rsid w:val="002D139B"/>
    <w:rsid w:val="002D1489"/>
    <w:rsid w:val="002D153A"/>
    <w:rsid w:val="002D15C4"/>
    <w:rsid w:val="002D1617"/>
    <w:rsid w:val="002D1A42"/>
    <w:rsid w:val="002D1BC5"/>
    <w:rsid w:val="002D1DD9"/>
    <w:rsid w:val="002D235C"/>
    <w:rsid w:val="002D23E9"/>
    <w:rsid w:val="002D2813"/>
    <w:rsid w:val="002D292A"/>
    <w:rsid w:val="002D2D10"/>
    <w:rsid w:val="002D2ED9"/>
    <w:rsid w:val="002D2FAA"/>
    <w:rsid w:val="002D33BB"/>
    <w:rsid w:val="002D3989"/>
    <w:rsid w:val="002D3DA8"/>
    <w:rsid w:val="002D4131"/>
    <w:rsid w:val="002D4214"/>
    <w:rsid w:val="002D4796"/>
    <w:rsid w:val="002D4A4D"/>
    <w:rsid w:val="002D4D79"/>
    <w:rsid w:val="002D4E09"/>
    <w:rsid w:val="002D4E42"/>
    <w:rsid w:val="002D50FC"/>
    <w:rsid w:val="002D5C7F"/>
    <w:rsid w:val="002D5D99"/>
    <w:rsid w:val="002D5E0D"/>
    <w:rsid w:val="002D5E23"/>
    <w:rsid w:val="002D5FA4"/>
    <w:rsid w:val="002D5FDE"/>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0F60"/>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B97"/>
    <w:rsid w:val="00303D17"/>
    <w:rsid w:val="00303E08"/>
    <w:rsid w:val="00303E42"/>
    <w:rsid w:val="00303F0B"/>
    <w:rsid w:val="003043B5"/>
    <w:rsid w:val="003045BB"/>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868"/>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0A3"/>
    <w:rsid w:val="003170CF"/>
    <w:rsid w:val="0031721C"/>
    <w:rsid w:val="003173E2"/>
    <w:rsid w:val="003174AD"/>
    <w:rsid w:val="003174D7"/>
    <w:rsid w:val="003176B9"/>
    <w:rsid w:val="0031770B"/>
    <w:rsid w:val="003177BC"/>
    <w:rsid w:val="00317CC7"/>
    <w:rsid w:val="00317E2D"/>
    <w:rsid w:val="00317F02"/>
    <w:rsid w:val="00317F8D"/>
    <w:rsid w:val="00317FD0"/>
    <w:rsid w:val="003203A7"/>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3C9"/>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456"/>
    <w:rsid w:val="00344999"/>
    <w:rsid w:val="00344A2C"/>
    <w:rsid w:val="00344AC5"/>
    <w:rsid w:val="00344B9C"/>
    <w:rsid w:val="00344BC4"/>
    <w:rsid w:val="00344C3A"/>
    <w:rsid w:val="00344C6B"/>
    <w:rsid w:val="00344EC6"/>
    <w:rsid w:val="00344F32"/>
    <w:rsid w:val="00345B35"/>
    <w:rsid w:val="00345E38"/>
    <w:rsid w:val="00345FC0"/>
    <w:rsid w:val="003462CC"/>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319C"/>
    <w:rsid w:val="003532D1"/>
    <w:rsid w:val="0035332B"/>
    <w:rsid w:val="0035339B"/>
    <w:rsid w:val="00353424"/>
    <w:rsid w:val="00353518"/>
    <w:rsid w:val="00353778"/>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C96"/>
    <w:rsid w:val="00356D62"/>
    <w:rsid w:val="00357077"/>
    <w:rsid w:val="0035721B"/>
    <w:rsid w:val="003572DA"/>
    <w:rsid w:val="0035735C"/>
    <w:rsid w:val="00357663"/>
    <w:rsid w:val="0035769F"/>
    <w:rsid w:val="003576CA"/>
    <w:rsid w:val="003577B7"/>
    <w:rsid w:val="003577DE"/>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DCB"/>
    <w:rsid w:val="00365FE0"/>
    <w:rsid w:val="0036608D"/>
    <w:rsid w:val="003661A7"/>
    <w:rsid w:val="003661CF"/>
    <w:rsid w:val="003664BC"/>
    <w:rsid w:val="003668BE"/>
    <w:rsid w:val="00366B26"/>
    <w:rsid w:val="00366C32"/>
    <w:rsid w:val="00366C80"/>
    <w:rsid w:val="00366DF0"/>
    <w:rsid w:val="00366E47"/>
    <w:rsid w:val="003671ED"/>
    <w:rsid w:val="00367393"/>
    <w:rsid w:val="003677A3"/>
    <w:rsid w:val="00367893"/>
    <w:rsid w:val="003679DB"/>
    <w:rsid w:val="003679EC"/>
    <w:rsid w:val="00367A59"/>
    <w:rsid w:val="00367A75"/>
    <w:rsid w:val="00367C69"/>
    <w:rsid w:val="00367D7F"/>
    <w:rsid w:val="00367F8D"/>
    <w:rsid w:val="0037019F"/>
    <w:rsid w:val="0037033B"/>
    <w:rsid w:val="0037040B"/>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6F9"/>
    <w:rsid w:val="00373880"/>
    <w:rsid w:val="003738BC"/>
    <w:rsid w:val="00373954"/>
    <w:rsid w:val="00373E6A"/>
    <w:rsid w:val="00374211"/>
    <w:rsid w:val="00374212"/>
    <w:rsid w:val="003747E2"/>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E1B"/>
    <w:rsid w:val="00376EB3"/>
    <w:rsid w:val="00376F58"/>
    <w:rsid w:val="00377403"/>
    <w:rsid w:val="0037759C"/>
    <w:rsid w:val="0037764F"/>
    <w:rsid w:val="00377DF3"/>
    <w:rsid w:val="00377E8C"/>
    <w:rsid w:val="00377FE8"/>
    <w:rsid w:val="003800D3"/>
    <w:rsid w:val="0038011C"/>
    <w:rsid w:val="00380311"/>
    <w:rsid w:val="0038050D"/>
    <w:rsid w:val="003805CF"/>
    <w:rsid w:val="003807C8"/>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DB1"/>
    <w:rsid w:val="00386E2C"/>
    <w:rsid w:val="00387315"/>
    <w:rsid w:val="0038735E"/>
    <w:rsid w:val="003873C9"/>
    <w:rsid w:val="003876F0"/>
    <w:rsid w:val="00387753"/>
    <w:rsid w:val="003878F5"/>
    <w:rsid w:val="003879AC"/>
    <w:rsid w:val="00387C32"/>
    <w:rsid w:val="00387C7E"/>
    <w:rsid w:val="00387FC6"/>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385"/>
    <w:rsid w:val="0039441E"/>
    <w:rsid w:val="00394A08"/>
    <w:rsid w:val="00394B5D"/>
    <w:rsid w:val="00394D7C"/>
    <w:rsid w:val="0039540C"/>
    <w:rsid w:val="0039549E"/>
    <w:rsid w:val="003955AC"/>
    <w:rsid w:val="00395A85"/>
    <w:rsid w:val="00395B67"/>
    <w:rsid w:val="00395C9C"/>
    <w:rsid w:val="00395DD9"/>
    <w:rsid w:val="00395F59"/>
    <w:rsid w:val="003960B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D23"/>
    <w:rsid w:val="003B0075"/>
    <w:rsid w:val="003B02EA"/>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613"/>
    <w:rsid w:val="003B4730"/>
    <w:rsid w:val="003B490E"/>
    <w:rsid w:val="003B4AD6"/>
    <w:rsid w:val="003B4F51"/>
    <w:rsid w:val="003B526D"/>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66"/>
    <w:rsid w:val="003B644F"/>
    <w:rsid w:val="003B65E6"/>
    <w:rsid w:val="003B68C2"/>
    <w:rsid w:val="003B6A1F"/>
    <w:rsid w:val="003B6A81"/>
    <w:rsid w:val="003B6E06"/>
    <w:rsid w:val="003B71F5"/>
    <w:rsid w:val="003B7309"/>
    <w:rsid w:val="003B744E"/>
    <w:rsid w:val="003B753D"/>
    <w:rsid w:val="003B7588"/>
    <w:rsid w:val="003B7613"/>
    <w:rsid w:val="003B7648"/>
    <w:rsid w:val="003B7996"/>
    <w:rsid w:val="003B7EE0"/>
    <w:rsid w:val="003B7F29"/>
    <w:rsid w:val="003C0026"/>
    <w:rsid w:val="003C00AA"/>
    <w:rsid w:val="003C0104"/>
    <w:rsid w:val="003C0198"/>
    <w:rsid w:val="003C0260"/>
    <w:rsid w:val="003C04FA"/>
    <w:rsid w:val="003C0524"/>
    <w:rsid w:val="003C0549"/>
    <w:rsid w:val="003C05EA"/>
    <w:rsid w:val="003C07D3"/>
    <w:rsid w:val="003C0B67"/>
    <w:rsid w:val="003C0E13"/>
    <w:rsid w:val="003C11E3"/>
    <w:rsid w:val="003C1276"/>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7D"/>
    <w:rsid w:val="003D1CF6"/>
    <w:rsid w:val="003D1E03"/>
    <w:rsid w:val="003D1ECB"/>
    <w:rsid w:val="003D2051"/>
    <w:rsid w:val="003D259F"/>
    <w:rsid w:val="003D2908"/>
    <w:rsid w:val="003D2D3B"/>
    <w:rsid w:val="003D2E0D"/>
    <w:rsid w:val="003D308A"/>
    <w:rsid w:val="003D34FB"/>
    <w:rsid w:val="003D39AE"/>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46"/>
    <w:rsid w:val="003E1086"/>
    <w:rsid w:val="003E1131"/>
    <w:rsid w:val="003E12C7"/>
    <w:rsid w:val="003E12D2"/>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912"/>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585"/>
    <w:rsid w:val="003E5B02"/>
    <w:rsid w:val="003E5C98"/>
    <w:rsid w:val="003E5DC6"/>
    <w:rsid w:val="003E60F3"/>
    <w:rsid w:val="003E6459"/>
    <w:rsid w:val="003E6475"/>
    <w:rsid w:val="003E656B"/>
    <w:rsid w:val="003E6574"/>
    <w:rsid w:val="003E749D"/>
    <w:rsid w:val="003E7607"/>
    <w:rsid w:val="003E78D0"/>
    <w:rsid w:val="003E78FD"/>
    <w:rsid w:val="003E798B"/>
    <w:rsid w:val="003E7B16"/>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AA"/>
    <w:rsid w:val="003F2A9C"/>
    <w:rsid w:val="003F2BDD"/>
    <w:rsid w:val="003F2C65"/>
    <w:rsid w:val="003F2F74"/>
    <w:rsid w:val="003F2F86"/>
    <w:rsid w:val="003F3114"/>
    <w:rsid w:val="003F32F7"/>
    <w:rsid w:val="003F3643"/>
    <w:rsid w:val="003F3DDC"/>
    <w:rsid w:val="003F3E7A"/>
    <w:rsid w:val="003F4018"/>
    <w:rsid w:val="003F4148"/>
    <w:rsid w:val="003F4171"/>
    <w:rsid w:val="003F432C"/>
    <w:rsid w:val="003F438E"/>
    <w:rsid w:val="003F456C"/>
    <w:rsid w:val="003F45BE"/>
    <w:rsid w:val="003F4968"/>
    <w:rsid w:val="003F4A01"/>
    <w:rsid w:val="003F4EEE"/>
    <w:rsid w:val="003F4F0C"/>
    <w:rsid w:val="003F51AD"/>
    <w:rsid w:val="003F51CA"/>
    <w:rsid w:val="003F5243"/>
    <w:rsid w:val="003F52BB"/>
    <w:rsid w:val="003F53E9"/>
    <w:rsid w:val="003F540B"/>
    <w:rsid w:val="003F553C"/>
    <w:rsid w:val="003F5698"/>
    <w:rsid w:val="003F574D"/>
    <w:rsid w:val="003F5788"/>
    <w:rsid w:val="003F5B19"/>
    <w:rsid w:val="003F5E9B"/>
    <w:rsid w:val="003F602A"/>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AA9"/>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223"/>
    <w:rsid w:val="00424427"/>
    <w:rsid w:val="00424462"/>
    <w:rsid w:val="00424766"/>
    <w:rsid w:val="00424A60"/>
    <w:rsid w:val="00424B5D"/>
    <w:rsid w:val="00424C49"/>
    <w:rsid w:val="00424E64"/>
    <w:rsid w:val="00425055"/>
    <w:rsid w:val="0042524D"/>
    <w:rsid w:val="004252C5"/>
    <w:rsid w:val="004253CC"/>
    <w:rsid w:val="00425657"/>
    <w:rsid w:val="0042566B"/>
    <w:rsid w:val="00425727"/>
    <w:rsid w:val="0042593D"/>
    <w:rsid w:val="00425950"/>
    <w:rsid w:val="00425AFF"/>
    <w:rsid w:val="00425D23"/>
    <w:rsid w:val="00425DA7"/>
    <w:rsid w:val="00425F53"/>
    <w:rsid w:val="00426043"/>
    <w:rsid w:val="004260B1"/>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295"/>
    <w:rsid w:val="004345BD"/>
    <w:rsid w:val="00434B3C"/>
    <w:rsid w:val="00434D40"/>
    <w:rsid w:val="00434DFF"/>
    <w:rsid w:val="004353AE"/>
    <w:rsid w:val="0043572C"/>
    <w:rsid w:val="0043574E"/>
    <w:rsid w:val="0043583F"/>
    <w:rsid w:val="00435D5B"/>
    <w:rsid w:val="00435F38"/>
    <w:rsid w:val="00435F4A"/>
    <w:rsid w:val="00435F86"/>
    <w:rsid w:val="004361B5"/>
    <w:rsid w:val="00436243"/>
    <w:rsid w:val="004366BA"/>
    <w:rsid w:val="004368DD"/>
    <w:rsid w:val="0043692F"/>
    <w:rsid w:val="00436F7A"/>
    <w:rsid w:val="00437156"/>
    <w:rsid w:val="00437435"/>
    <w:rsid w:val="0043751B"/>
    <w:rsid w:val="004376ED"/>
    <w:rsid w:val="0043791A"/>
    <w:rsid w:val="00437B59"/>
    <w:rsid w:val="00437D23"/>
    <w:rsid w:val="00437EE6"/>
    <w:rsid w:val="004400A1"/>
    <w:rsid w:val="00440327"/>
    <w:rsid w:val="00440521"/>
    <w:rsid w:val="004406EB"/>
    <w:rsid w:val="0044073C"/>
    <w:rsid w:val="00440751"/>
    <w:rsid w:val="00440B80"/>
    <w:rsid w:val="00440EA8"/>
    <w:rsid w:val="00440EFA"/>
    <w:rsid w:val="00440F5E"/>
    <w:rsid w:val="004411BE"/>
    <w:rsid w:val="004411CE"/>
    <w:rsid w:val="00441339"/>
    <w:rsid w:val="004414CF"/>
    <w:rsid w:val="004417B5"/>
    <w:rsid w:val="004419DA"/>
    <w:rsid w:val="00441A3F"/>
    <w:rsid w:val="00441F2C"/>
    <w:rsid w:val="004420F9"/>
    <w:rsid w:val="00442100"/>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6D2"/>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5A8"/>
    <w:rsid w:val="0045393E"/>
    <w:rsid w:val="00454037"/>
    <w:rsid w:val="00454257"/>
    <w:rsid w:val="00454682"/>
    <w:rsid w:val="0045495A"/>
    <w:rsid w:val="00454CD7"/>
    <w:rsid w:val="00454D72"/>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659"/>
    <w:rsid w:val="00461850"/>
    <w:rsid w:val="004618E2"/>
    <w:rsid w:val="00462060"/>
    <w:rsid w:val="004620D2"/>
    <w:rsid w:val="0046216C"/>
    <w:rsid w:val="00462463"/>
    <w:rsid w:val="00462C0A"/>
    <w:rsid w:val="00462CF1"/>
    <w:rsid w:val="004631C2"/>
    <w:rsid w:val="00463271"/>
    <w:rsid w:val="004632BE"/>
    <w:rsid w:val="00463314"/>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5C"/>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776"/>
    <w:rsid w:val="004708F0"/>
    <w:rsid w:val="00470C90"/>
    <w:rsid w:val="00470ED2"/>
    <w:rsid w:val="00471203"/>
    <w:rsid w:val="004712A3"/>
    <w:rsid w:val="004713B8"/>
    <w:rsid w:val="00471405"/>
    <w:rsid w:val="00471742"/>
    <w:rsid w:val="004717AB"/>
    <w:rsid w:val="00471B43"/>
    <w:rsid w:val="00471B6D"/>
    <w:rsid w:val="00471CDA"/>
    <w:rsid w:val="00471DCF"/>
    <w:rsid w:val="00471E37"/>
    <w:rsid w:val="0047221B"/>
    <w:rsid w:val="004722CE"/>
    <w:rsid w:val="00472473"/>
    <w:rsid w:val="0047272C"/>
    <w:rsid w:val="00472763"/>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C00"/>
    <w:rsid w:val="00473EBC"/>
    <w:rsid w:val="00473FCD"/>
    <w:rsid w:val="0047459C"/>
    <w:rsid w:val="0047490E"/>
    <w:rsid w:val="00474A5A"/>
    <w:rsid w:val="00474DE8"/>
    <w:rsid w:val="00474E72"/>
    <w:rsid w:val="00475137"/>
    <w:rsid w:val="00475388"/>
    <w:rsid w:val="00475393"/>
    <w:rsid w:val="004755A0"/>
    <w:rsid w:val="0047564B"/>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45A"/>
    <w:rsid w:val="00477507"/>
    <w:rsid w:val="0047751A"/>
    <w:rsid w:val="004776AC"/>
    <w:rsid w:val="00477788"/>
    <w:rsid w:val="00477833"/>
    <w:rsid w:val="00477853"/>
    <w:rsid w:val="0047786F"/>
    <w:rsid w:val="00477874"/>
    <w:rsid w:val="00477881"/>
    <w:rsid w:val="00477A91"/>
    <w:rsid w:val="00477C26"/>
    <w:rsid w:val="00477D9F"/>
    <w:rsid w:val="00477F5C"/>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30B"/>
    <w:rsid w:val="00484422"/>
    <w:rsid w:val="00484435"/>
    <w:rsid w:val="004844E1"/>
    <w:rsid w:val="0048462C"/>
    <w:rsid w:val="00484833"/>
    <w:rsid w:val="004849F2"/>
    <w:rsid w:val="00484DA2"/>
    <w:rsid w:val="004851C6"/>
    <w:rsid w:val="00485250"/>
    <w:rsid w:val="0048542A"/>
    <w:rsid w:val="00485636"/>
    <w:rsid w:val="00485749"/>
    <w:rsid w:val="0048576F"/>
    <w:rsid w:val="004858DB"/>
    <w:rsid w:val="00485930"/>
    <w:rsid w:val="00485C30"/>
    <w:rsid w:val="00485C6B"/>
    <w:rsid w:val="00485E63"/>
    <w:rsid w:val="00485EA8"/>
    <w:rsid w:val="00485EF1"/>
    <w:rsid w:val="0048606E"/>
    <w:rsid w:val="004862C3"/>
    <w:rsid w:val="004862F7"/>
    <w:rsid w:val="004865A0"/>
    <w:rsid w:val="00486CB7"/>
    <w:rsid w:val="00486D75"/>
    <w:rsid w:val="00486FCA"/>
    <w:rsid w:val="004873CE"/>
    <w:rsid w:val="0048751A"/>
    <w:rsid w:val="004876DF"/>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A4"/>
    <w:rsid w:val="00492455"/>
    <w:rsid w:val="00492596"/>
    <w:rsid w:val="004929EE"/>
    <w:rsid w:val="004934A7"/>
    <w:rsid w:val="00493C2A"/>
    <w:rsid w:val="00493C39"/>
    <w:rsid w:val="00493E78"/>
    <w:rsid w:val="00493FA5"/>
    <w:rsid w:val="004946A4"/>
    <w:rsid w:val="004946B9"/>
    <w:rsid w:val="00494942"/>
    <w:rsid w:val="00494990"/>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0BA"/>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2A"/>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E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C"/>
    <w:rsid w:val="004B6F0E"/>
    <w:rsid w:val="004B6F3D"/>
    <w:rsid w:val="004B71CB"/>
    <w:rsid w:val="004B7588"/>
    <w:rsid w:val="004B77AA"/>
    <w:rsid w:val="004B7823"/>
    <w:rsid w:val="004B7860"/>
    <w:rsid w:val="004B7ACF"/>
    <w:rsid w:val="004B7CF6"/>
    <w:rsid w:val="004C005F"/>
    <w:rsid w:val="004C01E4"/>
    <w:rsid w:val="004C01FA"/>
    <w:rsid w:val="004C0949"/>
    <w:rsid w:val="004C0A64"/>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883"/>
    <w:rsid w:val="004D1C23"/>
    <w:rsid w:val="004D1CAB"/>
    <w:rsid w:val="004D1DAF"/>
    <w:rsid w:val="004D1F3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5588"/>
    <w:rsid w:val="004D56B7"/>
    <w:rsid w:val="004D5701"/>
    <w:rsid w:val="004D591A"/>
    <w:rsid w:val="004D5963"/>
    <w:rsid w:val="004D5B4D"/>
    <w:rsid w:val="004D5CBA"/>
    <w:rsid w:val="004D5DEF"/>
    <w:rsid w:val="004D5E4E"/>
    <w:rsid w:val="004D6015"/>
    <w:rsid w:val="004D605C"/>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473"/>
    <w:rsid w:val="004E0613"/>
    <w:rsid w:val="004E0D6C"/>
    <w:rsid w:val="004E0E17"/>
    <w:rsid w:val="004E10C3"/>
    <w:rsid w:val="004E1177"/>
    <w:rsid w:val="004E117B"/>
    <w:rsid w:val="004E13B9"/>
    <w:rsid w:val="004E1613"/>
    <w:rsid w:val="004E1655"/>
    <w:rsid w:val="004E174E"/>
    <w:rsid w:val="004E1DFB"/>
    <w:rsid w:val="004E1F7F"/>
    <w:rsid w:val="004E2164"/>
    <w:rsid w:val="004E21F7"/>
    <w:rsid w:val="004E240D"/>
    <w:rsid w:val="004E244C"/>
    <w:rsid w:val="004E25FE"/>
    <w:rsid w:val="004E2658"/>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6D"/>
    <w:rsid w:val="004E693B"/>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D75"/>
    <w:rsid w:val="004F1127"/>
    <w:rsid w:val="004F11E6"/>
    <w:rsid w:val="004F1583"/>
    <w:rsid w:val="004F160B"/>
    <w:rsid w:val="004F1700"/>
    <w:rsid w:val="004F1717"/>
    <w:rsid w:val="004F1743"/>
    <w:rsid w:val="004F17A6"/>
    <w:rsid w:val="004F190F"/>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1F7"/>
    <w:rsid w:val="00501201"/>
    <w:rsid w:val="0050161C"/>
    <w:rsid w:val="005016F0"/>
    <w:rsid w:val="0050178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102D3"/>
    <w:rsid w:val="00510514"/>
    <w:rsid w:val="0051064B"/>
    <w:rsid w:val="00510787"/>
    <w:rsid w:val="00510A8C"/>
    <w:rsid w:val="00510D14"/>
    <w:rsid w:val="00510E61"/>
    <w:rsid w:val="00510F4F"/>
    <w:rsid w:val="00510F6C"/>
    <w:rsid w:val="00511211"/>
    <w:rsid w:val="005112D2"/>
    <w:rsid w:val="00511431"/>
    <w:rsid w:val="0051147E"/>
    <w:rsid w:val="0051152D"/>
    <w:rsid w:val="005117F1"/>
    <w:rsid w:val="005120F7"/>
    <w:rsid w:val="005121F4"/>
    <w:rsid w:val="005122B1"/>
    <w:rsid w:val="00512591"/>
    <w:rsid w:val="005126CF"/>
    <w:rsid w:val="005128D9"/>
    <w:rsid w:val="00512903"/>
    <w:rsid w:val="00512E83"/>
    <w:rsid w:val="00512EAA"/>
    <w:rsid w:val="00512F24"/>
    <w:rsid w:val="0051331D"/>
    <w:rsid w:val="0051336C"/>
    <w:rsid w:val="005135E1"/>
    <w:rsid w:val="00513692"/>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D7"/>
    <w:rsid w:val="0052544D"/>
    <w:rsid w:val="0052583B"/>
    <w:rsid w:val="005258B4"/>
    <w:rsid w:val="005259D6"/>
    <w:rsid w:val="00525C83"/>
    <w:rsid w:val="005260AB"/>
    <w:rsid w:val="00526134"/>
    <w:rsid w:val="005261B7"/>
    <w:rsid w:val="005264B9"/>
    <w:rsid w:val="00526A9C"/>
    <w:rsid w:val="00526AE2"/>
    <w:rsid w:val="00526DE4"/>
    <w:rsid w:val="00526E3C"/>
    <w:rsid w:val="00527158"/>
    <w:rsid w:val="005271F1"/>
    <w:rsid w:val="00527327"/>
    <w:rsid w:val="00527349"/>
    <w:rsid w:val="00527767"/>
    <w:rsid w:val="005277BD"/>
    <w:rsid w:val="00527954"/>
    <w:rsid w:val="00527991"/>
    <w:rsid w:val="005279C3"/>
    <w:rsid w:val="00527A8B"/>
    <w:rsid w:val="00527C87"/>
    <w:rsid w:val="005300F2"/>
    <w:rsid w:val="00530170"/>
    <w:rsid w:val="005303DB"/>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30F9"/>
    <w:rsid w:val="005331E0"/>
    <w:rsid w:val="005332F7"/>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7048"/>
    <w:rsid w:val="00537430"/>
    <w:rsid w:val="0053750A"/>
    <w:rsid w:val="005375BF"/>
    <w:rsid w:val="005375D6"/>
    <w:rsid w:val="00537871"/>
    <w:rsid w:val="00537AAF"/>
    <w:rsid w:val="00537C8A"/>
    <w:rsid w:val="00537F98"/>
    <w:rsid w:val="00540264"/>
    <w:rsid w:val="005402D0"/>
    <w:rsid w:val="0054075B"/>
    <w:rsid w:val="00540EA3"/>
    <w:rsid w:val="00540F8B"/>
    <w:rsid w:val="00541119"/>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E0D"/>
    <w:rsid w:val="00552E51"/>
    <w:rsid w:val="00552EE7"/>
    <w:rsid w:val="005530C2"/>
    <w:rsid w:val="0055336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CC2"/>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7033F"/>
    <w:rsid w:val="00570409"/>
    <w:rsid w:val="00570707"/>
    <w:rsid w:val="00570857"/>
    <w:rsid w:val="005709E0"/>
    <w:rsid w:val="00570C7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FE7"/>
    <w:rsid w:val="005730EF"/>
    <w:rsid w:val="005731B5"/>
    <w:rsid w:val="00573292"/>
    <w:rsid w:val="00573364"/>
    <w:rsid w:val="00573664"/>
    <w:rsid w:val="005738CC"/>
    <w:rsid w:val="005739FE"/>
    <w:rsid w:val="00573C5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80"/>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7D2"/>
    <w:rsid w:val="00583941"/>
    <w:rsid w:val="00583B55"/>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87F09"/>
    <w:rsid w:val="00590055"/>
    <w:rsid w:val="0059020B"/>
    <w:rsid w:val="0059031E"/>
    <w:rsid w:val="00590401"/>
    <w:rsid w:val="00590453"/>
    <w:rsid w:val="005904A3"/>
    <w:rsid w:val="00590567"/>
    <w:rsid w:val="00590BC1"/>
    <w:rsid w:val="00590C5F"/>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602"/>
    <w:rsid w:val="005A26D7"/>
    <w:rsid w:val="005A2D01"/>
    <w:rsid w:val="005A312C"/>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55"/>
    <w:rsid w:val="005B2A8E"/>
    <w:rsid w:val="005B2B76"/>
    <w:rsid w:val="005B2C1E"/>
    <w:rsid w:val="005B2C29"/>
    <w:rsid w:val="005B2F24"/>
    <w:rsid w:val="005B32BB"/>
    <w:rsid w:val="005B32E7"/>
    <w:rsid w:val="005B35A3"/>
    <w:rsid w:val="005B37F7"/>
    <w:rsid w:val="005B39B7"/>
    <w:rsid w:val="005B3A75"/>
    <w:rsid w:val="005B3AA9"/>
    <w:rsid w:val="005B3E9C"/>
    <w:rsid w:val="005B3EA7"/>
    <w:rsid w:val="005B3F88"/>
    <w:rsid w:val="005B4069"/>
    <w:rsid w:val="005B407D"/>
    <w:rsid w:val="005B453A"/>
    <w:rsid w:val="005B455F"/>
    <w:rsid w:val="005B480B"/>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B9F"/>
    <w:rsid w:val="005B7E37"/>
    <w:rsid w:val="005B7F65"/>
    <w:rsid w:val="005C00DC"/>
    <w:rsid w:val="005C0502"/>
    <w:rsid w:val="005C0588"/>
    <w:rsid w:val="005C067A"/>
    <w:rsid w:val="005C0767"/>
    <w:rsid w:val="005C0AE4"/>
    <w:rsid w:val="005C0B08"/>
    <w:rsid w:val="005C0E59"/>
    <w:rsid w:val="005C138B"/>
    <w:rsid w:val="005C142E"/>
    <w:rsid w:val="005C1A2D"/>
    <w:rsid w:val="005C1C04"/>
    <w:rsid w:val="005C1D48"/>
    <w:rsid w:val="005C2265"/>
    <w:rsid w:val="005C24BF"/>
    <w:rsid w:val="005C2742"/>
    <w:rsid w:val="005C2A05"/>
    <w:rsid w:val="005C2DEB"/>
    <w:rsid w:val="005C2FD5"/>
    <w:rsid w:val="005C30A7"/>
    <w:rsid w:val="005C3112"/>
    <w:rsid w:val="005C335F"/>
    <w:rsid w:val="005C37C4"/>
    <w:rsid w:val="005C3805"/>
    <w:rsid w:val="005C3C6E"/>
    <w:rsid w:val="005C3D40"/>
    <w:rsid w:val="005C4714"/>
    <w:rsid w:val="005C4914"/>
    <w:rsid w:val="005C497D"/>
    <w:rsid w:val="005C49BE"/>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C86"/>
    <w:rsid w:val="005C6D7D"/>
    <w:rsid w:val="005C6FE7"/>
    <w:rsid w:val="005C71C8"/>
    <w:rsid w:val="005C7470"/>
    <w:rsid w:val="005C750D"/>
    <w:rsid w:val="005C7557"/>
    <w:rsid w:val="005C77C8"/>
    <w:rsid w:val="005C790E"/>
    <w:rsid w:val="005C7A83"/>
    <w:rsid w:val="005C7C55"/>
    <w:rsid w:val="005C7CD3"/>
    <w:rsid w:val="005C7F27"/>
    <w:rsid w:val="005D0007"/>
    <w:rsid w:val="005D0347"/>
    <w:rsid w:val="005D0444"/>
    <w:rsid w:val="005D05B3"/>
    <w:rsid w:val="005D09F9"/>
    <w:rsid w:val="005D0A1B"/>
    <w:rsid w:val="005D0FBE"/>
    <w:rsid w:val="005D0FD0"/>
    <w:rsid w:val="005D1368"/>
    <w:rsid w:val="005D1414"/>
    <w:rsid w:val="005D1619"/>
    <w:rsid w:val="005D1A0B"/>
    <w:rsid w:val="005D1AC3"/>
    <w:rsid w:val="005D1D44"/>
    <w:rsid w:val="005D1E3C"/>
    <w:rsid w:val="005D1F8A"/>
    <w:rsid w:val="005D22BA"/>
    <w:rsid w:val="005D262C"/>
    <w:rsid w:val="005D26A0"/>
    <w:rsid w:val="005D279B"/>
    <w:rsid w:val="005D2A81"/>
    <w:rsid w:val="005D2BCF"/>
    <w:rsid w:val="005D2C4A"/>
    <w:rsid w:val="005D2CAB"/>
    <w:rsid w:val="005D2CF4"/>
    <w:rsid w:val="005D3733"/>
    <w:rsid w:val="005D392D"/>
    <w:rsid w:val="005D3B70"/>
    <w:rsid w:val="005D3CB2"/>
    <w:rsid w:val="005D406D"/>
    <w:rsid w:val="005D4268"/>
    <w:rsid w:val="005D43AA"/>
    <w:rsid w:val="005D4472"/>
    <w:rsid w:val="005D4745"/>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580"/>
    <w:rsid w:val="005E38C8"/>
    <w:rsid w:val="005E3AC9"/>
    <w:rsid w:val="005E3B42"/>
    <w:rsid w:val="005E3BCA"/>
    <w:rsid w:val="005E3D33"/>
    <w:rsid w:val="005E3E9C"/>
    <w:rsid w:val="005E3F27"/>
    <w:rsid w:val="005E3F54"/>
    <w:rsid w:val="005E3FF1"/>
    <w:rsid w:val="005E4041"/>
    <w:rsid w:val="005E4110"/>
    <w:rsid w:val="005E4173"/>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E25"/>
    <w:rsid w:val="005E5F0B"/>
    <w:rsid w:val="005E60A5"/>
    <w:rsid w:val="005E67C7"/>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06"/>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22F"/>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0B7"/>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282"/>
    <w:rsid w:val="0061362B"/>
    <w:rsid w:val="00613729"/>
    <w:rsid w:val="006137B3"/>
    <w:rsid w:val="00613B5F"/>
    <w:rsid w:val="00613BAA"/>
    <w:rsid w:val="00613E15"/>
    <w:rsid w:val="00614048"/>
    <w:rsid w:val="0061408F"/>
    <w:rsid w:val="006141C9"/>
    <w:rsid w:val="006143DB"/>
    <w:rsid w:val="0061449C"/>
    <w:rsid w:val="006148B9"/>
    <w:rsid w:val="00614C71"/>
    <w:rsid w:val="00614DB0"/>
    <w:rsid w:val="00614E44"/>
    <w:rsid w:val="00615138"/>
    <w:rsid w:val="0061529F"/>
    <w:rsid w:val="0061530A"/>
    <w:rsid w:val="00615514"/>
    <w:rsid w:val="006155AD"/>
    <w:rsid w:val="0061578F"/>
    <w:rsid w:val="00615BC3"/>
    <w:rsid w:val="00615DFD"/>
    <w:rsid w:val="00615EE8"/>
    <w:rsid w:val="006161CD"/>
    <w:rsid w:val="006161F9"/>
    <w:rsid w:val="00616539"/>
    <w:rsid w:val="00616EFD"/>
    <w:rsid w:val="0061723D"/>
    <w:rsid w:val="00617438"/>
    <w:rsid w:val="0061754E"/>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41B"/>
    <w:rsid w:val="0062356A"/>
    <w:rsid w:val="00623BC9"/>
    <w:rsid w:val="00623D20"/>
    <w:rsid w:val="0062404A"/>
    <w:rsid w:val="00624068"/>
    <w:rsid w:val="006242F1"/>
    <w:rsid w:val="006243DE"/>
    <w:rsid w:val="00624A4A"/>
    <w:rsid w:val="00624B3D"/>
    <w:rsid w:val="00624E32"/>
    <w:rsid w:val="00624E62"/>
    <w:rsid w:val="00625062"/>
    <w:rsid w:val="0062539C"/>
    <w:rsid w:val="0062571B"/>
    <w:rsid w:val="00625745"/>
    <w:rsid w:val="006257FF"/>
    <w:rsid w:val="006259B2"/>
    <w:rsid w:val="00625F1D"/>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76D"/>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873"/>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96F"/>
    <w:rsid w:val="00656982"/>
    <w:rsid w:val="00656ABD"/>
    <w:rsid w:val="00656B09"/>
    <w:rsid w:val="00656CEE"/>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C07"/>
    <w:rsid w:val="00663DBF"/>
    <w:rsid w:val="00663FDA"/>
    <w:rsid w:val="00664125"/>
    <w:rsid w:val="006645CB"/>
    <w:rsid w:val="00664810"/>
    <w:rsid w:val="00664938"/>
    <w:rsid w:val="00664B0A"/>
    <w:rsid w:val="00664D1E"/>
    <w:rsid w:val="00664F32"/>
    <w:rsid w:val="00664F5C"/>
    <w:rsid w:val="00664FC7"/>
    <w:rsid w:val="006652E3"/>
    <w:rsid w:val="006652E6"/>
    <w:rsid w:val="0066553F"/>
    <w:rsid w:val="0066586B"/>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B8"/>
    <w:rsid w:val="00672FD7"/>
    <w:rsid w:val="00673098"/>
    <w:rsid w:val="0067320C"/>
    <w:rsid w:val="006732CF"/>
    <w:rsid w:val="00673357"/>
    <w:rsid w:val="006734E6"/>
    <w:rsid w:val="00673557"/>
    <w:rsid w:val="00673C30"/>
    <w:rsid w:val="00673F41"/>
    <w:rsid w:val="00673F5D"/>
    <w:rsid w:val="00674340"/>
    <w:rsid w:val="00674359"/>
    <w:rsid w:val="0067446C"/>
    <w:rsid w:val="006744BD"/>
    <w:rsid w:val="006748E1"/>
    <w:rsid w:val="00674A58"/>
    <w:rsid w:val="00674DF7"/>
    <w:rsid w:val="00675023"/>
    <w:rsid w:val="00675145"/>
    <w:rsid w:val="00675263"/>
    <w:rsid w:val="0067558D"/>
    <w:rsid w:val="00675677"/>
    <w:rsid w:val="00675741"/>
    <w:rsid w:val="00675895"/>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77FC7"/>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355"/>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FCB"/>
    <w:rsid w:val="0068415D"/>
    <w:rsid w:val="0068416C"/>
    <w:rsid w:val="00684170"/>
    <w:rsid w:val="006842A4"/>
    <w:rsid w:val="006848C6"/>
    <w:rsid w:val="006849E5"/>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C4"/>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625F"/>
    <w:rsid w:val="006968B9"/>
    <w:rsid w:val="00696931"/>
    <w:rsid w:val="006969F6"/>
    <w:rsid w:val="00696C93"/>
    <w:rsid w:val="00696D86"/>
    <w:rsid w:val="00696EB8"/>
    <w:rsid w:val="0069709B"/>
    <w:rsid w:val="00697195"/>
    <w:rsid w:val="00697336"/>
    <w:rsid w:val="0069784D"/>
    <w:rsid w:val="00697924"/>
    <w:rsid w:val="00697C00"/>
    <w:rsid w:val="00697F8E"/>
    <w:rsid w:val="00697FF0"/>
    <w:rsid w:val="006A015B"/>
    <w:rsid w:val="006A0688"/>
    <w:rsid w:val="006A0709"/>
    <w:rsid w:val="006A0B01"/>
    <w:rsid w:val="006A0EB9"/>
    <w:rsid w:val="006A1649"/>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176"/>
    <w:rsid w:val="006A35BD"/>
    <w:rsid w:val="006A39B1"/>
    <w:rsid w:val="006A4044"/>
    <w:rsid w:val="006A40AD"/>
    <w:rsid w:val="006A40F6"/>
    <w:rsid w:val="006A4490"/>
    <w:rsid w:val="006A45D4"/>
    <w:rsid w:val="006A4692"/>
    <w:rsid w:val="006A4819"/>
    <w:rsid w:val="006A4866"/>
    <w:rsid w:val="006A48F4"/>
    <w:rsid w:val="006A4985"/>
    <w:rsid w:val="006A4991"/>
    <w:rsid w:val="006A4E04"/>
    <w:rsid w:val="006A50EE"/>
    <w:rsid w:val="006A53C3"/>
    <w:rsid w:val="006A5584"/>
    <w:rsid w:val="006A55AB"/>
    <w:rsid w:val="006A55FC"/>
    <w:rsid w:val="006A5658"/>
    <w:rsid w:val="006A5A3C"/>
    <w:rsid w:val="006A5D45"/>
    <w:rsid w:val="006A5DAF"/>
    <w:rsid w:val="006A6036"/>
    <w:rsid w:val="006A6194"/>
    <w:rsid w:val="006A61BC"/>
    <w:rsid w:val="006A6462"/>
    <w:rsid w:val="006A6620"/>
    <w:rsid w:val="006A6C30"/>
    <w:rsid w:val="006A6F34"/>
    <w:rsid w:val="006A7058"/>
    <w:rsid w:val="006A7278"/>
    <w:rsid w:val="006A7415"/>
    <w:rsid w:val="006A759A"/>
    <w:rsid w:val="006A7675"/>
    <w:rsid w:val="006A773C"/>
    <w:rsid w:val="006A77CD"/>
    <w:rsid w:val="006A77EE"/>
    <w:rsid w:val="006A7915"/>
    <w:rsid w:val="006A795E"/>
    <w:rsid w:val="006A7A3F"/>
    <w:rsid w:val="006A7C8A"/>
    <w:rsid w:val="006A7E02"/>
    <w:rsid w:val="006B014B"/>
    <w:rsid w:val="006B01AE"/>
    <w:rsid w:val="006B025C"/>
    <w:rsid w:val="006B0623"/>
    <w:rsid w:val="006B0868"/>
    <w:rsid w:val="006B0A30"/>
    <w:rsid w:val="006B0CCE"/>
    <w:rsid w:val="006B0F81"/>
    <w:rsid w:val="006B1224"/>
    <w:rsid w:val="006B150F"/>
    <w:rsid w:val="006B17D1"/>
    <w:rsid w:val="006B1E58"/>
    <w:rsid w:val="006B20E9"/>
    <w:rsid w:val="006B266C"/>
    <w:rsid w:val="006B2AC9"/>
    <w:rsid w:val="006B2C1D"/>
    <w:rsid w:val="006B2C7C"/>
    <w:rsid w:val="006B3329"/>
    <w:rsid w:val="006B3A95"/>
    <w:rsid w:val="006B3B5F"/>
    <w:rsid w:val="006B3D9E"/>
    <w:rsid w:val="006B3DB7"/>
    <w:rsid w:val="006B3ED8"/>
    <w:rsid w:val="006B40D1"/>
    <w:rsid w:val="006B4198"/>
    <w:rsid w:val="006B41A0"/>
    <w:rsid w:val="006B4267"/>
    <w:rsid w:val="006B42D3"/>
    <w:rsid w:val="006B44BD"/>
    <w:rsid w:val="006B456F"/>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0B"/>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DF9"/>
    <w:rsid w:val="006D20E9"/>
    <w:rsid w:val="006D214A"/>
    <w:rsid w:val="006D24FD"/>
    <w:rsid w:val="006D26F6"/>
    <w:rsid w:val="006D27DC"/>
    <w:rsid w:val="006D2879"/>
    <w:rsid w:val="006D2899"/>
    <w:rsid w:val="006D2AF4"/>
    <w:rsid w:val="006D2C45"/>
    <w:rsid w:val="006D2EF3"/>
    <w:rsid w:val="006D2F23"/>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6CAE"/>
    <w:rsid w:val="006D6EA9"/>
    <w:rsid w:val="006D7137"/>
    <w:rsid w:val="006D727F"/>
    <w:rsid w:val="006D73F8"/>
    <w:rsid w:val="006D75A3"/>
    <w:rsid w:val="006D76E3"/>
    <w:rsid w:val="006D79FE"/>
    <w:rsid w:val="006D7A62"/>
    <w:rsid w:val="006D7B77"/>
    <w:rsid w:val="006D7D19"/>
    <w:rsid w:val="006D7D79"/>
    <w:rsid w:val="006D7DD3"/>
    <w:rsid w:val="006D7E1A"/>
    <w:rsid w:val="006E0C10"/>
    <w:rsid w:val="006E0E92"/>
    <w:rsid w:val="006E103B"/>
    <w:rsid w:val="006E1129"/>
    <w:rsid w:val="006E13A0"/>
    <w:rsid w:val="006E1437"/>
    <w:rsid w:val="006E15CC"/>
    <w:rsid w:val="006E1618"/>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EE2"/>
    <w:rsid w:val="0070006C"/>
    <w:rsid w:val="007000AD"/>
    <w:rsid w:val="00700220"/>
    <w:rsid w:val="0070024A"/>
    <w:rsid w:val="00700347"/>
    <w:rsid w:val="00700360"/>
    <w:rsid w:val="00700570"/>
    <w:rsid w:val="00700627"/>
    <w:rsid w:val="00700638"/>
    <w:rsid w:val="007007E7"/>
    <w:rsid w:val="00700AF9"/>
    <w:rsid w:val="00700C41"/>
    <w:rsid w:val="00700C47"/>
    <w:rsid w:val="00700DB9"/>
    <w:rsid w:val="00700ED2"/>
    <w:rsid w:val="00701024"/>
    <w:rsid w:val="007010EC"/>
    <w:rsid w:val="0070161D"/>
    <w:rsid w:val="00701848"/>
    <w:rsid w:val="00701C05"/>
    <w:rsid w:val="00701C2E"/>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806"/>
    <w:rsid w:val="00703CAC"/>
    <w:rsid w:val="00703D8E"/>
    <w:rsid w:val="00703D91"/>
    <w:rsid w:val="00703E3B"/>
    <w:rsid w:val="00703F89"/>
    <w:rsid w:val="00703FD3"/>
    <w:rsid w:val="00704043"/>
    <w:rsid w:val="0070425F"/>
    <w:rsid w:val="0070436D"/>
    <w:rsid w:val="00704411"/>
    <w:rsid w:val="007046A6"/>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0F24"/>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9BC"/>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899"/>
    <w:rsid w:val="00717932"/>
    <w:rsid w:val="0071799B"/>
    <w:rsid w:val="00717AAE"/>
    <w:rsid w:val="00717ED5"/>
    <w:rsid w:val="00717F05"/>
    <w:rsid w:val="00720139"/>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B87"/>
    <w:rsid w:val="00727B92"/>
    <w:rsid w:val="00727C32"/>
    <w:rsid w:val="00727C66"/>
    <w:rsid w:val="00730137"/>
    <w:rsid w:val="0073015E"/>
    <w:rsid w:val="0073099A"/>
    <w:rsid w:val="00730B25"/>
    <w:rsid w:val="00730E41"/>
    <w:rsid w:val="0073154F"/>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2B"/>
    <w:rsid w:val="0073408C"/>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8E8"/>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BD"/>
    <w:rsid w:val="00762722"/>
    <w:rsid w:val="00762764"/>
    <w:rsid w:val="0076277E"/>
    <w:rsid w:val="00762A36"/>
    <w:rsid w:val="00762B54"/>
    <w:rsid w:val="00762D47"/>
    <w:rsid w:val="00762D87"/>
    <w:rsid w:val="00762D9B"/>
    <w:rsid w:val="0076309E"/>
    <w:rsid w:val="007630E6"/>
    <w:rsid w:val="007633CB"/>
    <w:rsid w:val="00763411"/>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D31"/>
    <w:rsid w:val="00770260"/>
    <w:rsid w:val="007702E5"/>
    <w:rsid w:val="00770518"/>
    <w:rsid w:val="00770680"/>
    <w:rsid w:val="0077089E"/>
    <w:rsid w:val="00770980"/>
    <w:rsid w:val="00770A9A"/>
    <w:rsid w:val="00770DBA"/>
    <w:rsid w:val="007710C0"/>
    <w:rsid w:val="0077120E"/>
    <w:rsid w:val="00771475"/>
    <w:rsid w:val="00771895"/>
    <w:rsid w:val="00771985"/>
    <w:rsid w:val="00771A36"/>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5189"/>
    <w:rsid w:val="007855CC"/>
    <w:rsid w:val="0078568D"/>
    <w:rsid w:val="007857CE"/>
    <w:rsid w:val="00785A3B"/>
    <w:rsid w:val="00785C97"/>
    <w:rsid w:val="00785FEB"/>
    <w:rsid w:val="00786102"/>
    <w:rsid w:val="007861E1"/>
    <w:rsid w:val="0078626B"/>
    <w:rsid w:val="007864C5"/>
    <w:rsid w:val="00786592"/>
    <w:rsid w:val="00786DBD"/>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50F2"/>
    <w:rsid w:val="007A50F5"/>
    <w:rsid w:val="007A5500"/>
    <w:rsid w:val="007A5578"/>
    <w:rsid w:val="007A55EC"/>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BB"/>
    <w:rsid w:val="007B33C0"/>
    <w:rsid w:val="007B344E"/>
    <w:rsid w:val="007B365F"/>
    <w:rsid w:val="007B3A90"/>
    <w:rsid w:val="007B3D2A"/>
    <w:rsid w:val="007B3F86"/>
    <w:rsid w:val="007B3F92"/>
    <w:rsid w:val="007B40BF"/>
    <w:rsid w:val="007B4561"/>
    <w:rsid w:val="007B4612"/>
    <w:rsid w:val="007B471D"/>
    <w:rsid w:val="007B4978"/>
    <w:rsid w:val="007B4AC1"/>
    <w:rsid w:val="007B4CAC"/>
    <w:rsid w:val="007B4D96"/>
    <w:rsid w:val="007B50BB"/>
    <w:rsid w:val="007B5194"/>
    <w:rsid w:val="007B541D"/>
    <w:rsid w:val="007B546C"/>
    <w:rsid w:val="007B55CC"/>
    <w:rsid w:val="007B568C"/>
    <w:rsid w:val="007B5B99"/>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B"/>
    <w:rsid w:val="007C7E4D"/>
    <w:rsid w:val="007C7FB7"/>
    <w:rsid w:val="007D036B"/>
    <w:rsid w:val="007D04E5"/>
    <w:rsid w:val="007D06B5"/>
    <w:rsid w:val="007D0C96"/>
    <w:rsid w:val="007D1302"/>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8F2"/>
    <w:rsid w:val="007E0935"/>
    <w:rsid w:val="007E0BF2"/>
    <w:rsid w:val="007E0CB1"/>
    <w:rsid w:val="007E1007"/>
    <w:rsid w:val="007E1286"/>
    <w:rsid w:val="007E12B6"/>
    <w:rsid w:val="007E1419"/>
    <w:rsid w:val="007E1427"/>
    <w:rsid w:val="007E17DB"/>
    <w:rsid w:val="007E1A65"/>
    <w:rsid w:val="007E1B44"/>
    <w:rsid w:val="007E1B70"/>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81F"/>
    <w:rsid w:val="007E4B6F"/>
    <w:rsid w:val="007E4D25"/>
    <w:rsid w:val="007E4D6A"/>
    <w:rsid w:val="007E4DDD"/>
    <w:rsid w:val="007E4FB7"/>
    <w:rsid w:val="007E5443"/>
    <w:rsid w:val="007E57A4"/>
    <w:rsid w:val="007E57C8"/>
    <w:rsid w:val="007E62D7"/>
    <w:rsid w:val="007E64B9"/>
    <w:rsid w:val="007E6559"/>
    <w:rsid w:val="007E67B9"/>
    <w:rsid w:val="007E69EF"/>
    <w:rsid w:val="007E6AC4"/>
    <w:rsid w:val="007E6AD7"/>
    <w:rsid w:val="007E6CC7"/>
    <w:rsid w:val="007E6D3F"/>
    <w:rsid w:val="007E709A"/>
    <w:rsid w:val="007E70DF"/>
    <w:rsid w:val="007E750C"/>
    <w:rsid w:val="007E75C7"/>
    <w:rsid w:val="007E778E"/>
    <w:rsid w:val="007E7A34"/>
    <w:rsid w:val="007E7A50"/>
    <w:rsid w:val="007E7AD9"/>
    <w:rsid w:val="007E7BD0"/>
    <w:rsid w:val="007F0498"/>
    <w:rsid w:val="007F05F3"/>
    <w:rsid w:val="007F06A3"/>
    <w:rsid w:val="007F0801"/>
    <w:rsid w:val="007F0A17"/>
    <w:rsid w:val="007F0AF8"/>
    <w:rsid w:val="007F0C66"/>
    <w:rsid w:val="007F18E9"/>
    <w:rsid w:val="007F19E6"/>
    <w:rsid w:val="007F1B2E"/>
    <w:rsid w:val="007F1D9C"/>
    <w:rsid w:val="007F1E6E"/>
    <w:rsid w:val="007F2242"/>
    <w:rsid w:val="007F2309"/>
    <w:rsid w:val="007F2425"/>
    <w:rsid w:val="007F2D50"/>
    <w:rsid w:val="007F31D5"/>
    <w:rsid w:val="007F3243"/>
    <w:rsid w:val="007F3273"/>
    <w:rsid w:val="007F32FE"/>
    <w:rsid w:val="007F3382"/>
    <w:rsid w:val="007F378A"/>
    <w:rsid w:val="007F385A"/>
    <w:rsid w:val="007F3C61"/>
    <w:rsid w:val="007F3D64"/>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11B"/>
    <w:rsid w:val="007F7368"/>
    <w:rsid w:val="007F7536"/>
    <w:rsid w:val="007F759C"/>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4F3"/>
    <w:rsid w:val="00807749"/>
    <w:rsid w:val="00807B71"/>
    <w:rsid w:val="00807C87"/>
    <w:rsid w:val="00807D20"/>
    <w:rsid w:val="008101B9"/>
    <w:rsid w:val="00810528"/>
    <w:rsid w:val="008106A0"/>
    <w:rsid w:val="0081081C"/>
    <w:rsid w:val="00810DEB"/>
    <w:rsid w:val="00811011"/>
    <w:rsid w:val="00811035"/>
    <w:rsid w:val="008110DF"/>
    <w:rsid w:val="0081137C"/>
    <w:rsid w:val="0081150B"/>
    <w:rsid w:val="00812278"/>
    <w:rsid w:val="008123BE"/>
    <w:rsid w:val="00812644"/>
    <w:rsid w:val="00812A62"/>
    <w:rsid w:val="00812C52"/>
    <w:rsid w:val="00812D8F"/>
    <w:rsid w:val="00812DC0"/>
    <w:rsid w:val="00812F79"/>
    <w:rsid w:val="00812FB1"/>
    <w:rsid w:val="00813111"/>
    <w:rsid w:val="00813230"/>
    <w:rsid w:val="0081324E"/>
    <w:rsid w:val="00813406"/>
    <w:rsid w:val="008135D0"/>
    <w:rsid w:val="008139CC"/>
    <w:rsid w:val="00813D6E"/>
    <w:rsid w:val="00813D87"/>
    <w:rsid w:val="00813DA3"/>
    <w:rsid w:val="00813EC8"/>
    <w:rsid w:val="00813FC4"/>
    <w:rsid w:val="00814181"/>
    <w:rsid w:val="00814618"/>
    <w:rsid w:val="00814658"/>
    <w:rsid w:val="008146EF"/>
    <w:rsid w:val="00814761"/>
    <w:rsid w:val="00814805"/>
    <w:rsid w:val="008148CD"/>
    <w:rsid w:val="00814A55"/>
    <w:rsid w:val="00814CB3"/>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DF"/>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19"/>
    <w:rsid w:val="008225D6"/>
    <w:rsid w:val="008225DB"/>
    <w:rsid w:val="00822608"/>
    <w:rsid w:val="008227C4"/>
    <w:rsid w:val="00822815"/>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965"/>
    <w:rsid w:val="00826A48"/>
    <w:rsid w:val="00826BD3"/>
    <w:rsid w:val="00826DAB"/>
    <w:rsid w:val="0082702A"/>
    <w:rsid w:val="0082716F"/>
    <w:rsid w:val="00827219"/>
    <w:rsid w:val="008274BC"/>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AB"/>
    <w:rsid w:val="008415E1"/>
    <w:rsid w:val="00841800"/>
    <w:rsid w:val="008418AF"/>
    <w:rsid w:val="008418D4"/>
    <w:rsid w:val="00841A18"/>
    <w:rsid w:val="00841B6B"/>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4D1"/>
    <w:rsid w:val="00844674"/>
    <w:rsid w:val="00844836"/>
    <w:rsid w:val="00844E86"/>
    <w:rsid w:val="0084500C"/>
    <w:rsid w:val="00845018"/>
    <w:rsid w:val="00845249"/>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0FD3"/>
    <w:rsid w:val="008510EB"/>
    <w:rsid w:val="008510EF"/>
    <w:rsid w:val="00851104"/>
    <w:rsid w:val="00851345"/>
    <w:rsid w:val="00851840"/>
    <w:rsid w:val="00851A24"/>
    <w:rsid w:val="008522BF"/>
    <w:rsid w:val="00852499"/>
    <w:rsid w:val="008524CF"/>
    <w:rsid w:val="008524ED"/>
    <w:rsid w:val="008528DC"/>
    <w:rsid w:val="00852A47"/>
    <w:rsid w:val="00852AE4"/>
    <w:rsid w:val="00852B82"/>
    <w:rsid w:val="00852BBB"/>
    <w:rsid w:val="00852CC7"/>
    <w:rsid w:val="00852DD1"/>
    <w:rsid w:val="00853134"/>
    <w:rsid w:val="0085314E"/>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1D9A"/>
    <w:rsid w:val="00862122"/>
    <w:rsid w:val="008622EA"/>
    <w:rsid w:val="008622FD"/>
    <w:rsid w:val="00862406"/>
    <w:rsid w:val="00862857"/>
    <w:rsid w:val="00862A13"/>
    <w:rsid w:val="00862FEA"/>
    <w:rsid w:val="008632C0"/>
    <w:rsid w:val="00863435"/>
    <w:rsid w:val="00863691"/>
    <w:rsid w:val="00863D39"/>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74"/>
    <w:rsid w:val="00865DE4"/>
    <w:rsid w:val="00865E16"/>
    <w:rsid w:val="00865E23"/>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B5B"/>
    <w:rsid w:val="00875188"/>
    <w:rsid w:val="00875323"/>
    <w:rsid w:val="00875453"/>
    <w:rsid w:val="00875977"/>
    <w:rsid w:val="00875C65"/>
    <w:rsid w:val="00875F56"/>
    <w:rsid w:val="008761DD"/>
    <w:rsid w:val="0087620C"/>
    <w:rsid w:val="008764B1"/>
    <w:rsid w:val="0087651E"/>
    <w:rsid w:val="008769C1"/>
    <w:rsid w:val="00876B1F"/>
    <w:rsid w:val="00876B8B"/>
    <w:rsid w:val="00876C28"/>
    <w:rsid w:val="00876C89"/>
    <w:rsid w:val="00876C94"/>
    <w:rsid w:val="00876FD8"/>
    <w:rsid w:val="00876FF7"/>
    <w:rsid w:val="00877413"/>
    <w:rsid w:val="00877482"/>
    <w:rsid w:val="008775FB"/>
    <w:rsid w:val="00877990"/>
    <w:rsid w:val="008803B7"/>
    <w:rsid w:val="008803B8"/>
    <w:rsid w:val="00880711"/>
    <w:rsid w:val="00880951"/>
    <w:rsid w:val="00880A28"/>
    <w:rsid w:val="00880C06"/>
    <w:rsid w:val="00880C75"/>
    <w:rsid w:val="00880CAD"/>
    <w:rsid w:val="00880E1A"/>
    <w:rsid w:val="00881122"/>
    <w:rsid w:val="008812FF"/>
    <w:rsid w:val="00881599"/>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D23"/>
    <w:rsid w:val="00891DED"/>
    <w:rsid w:val="00891FCD"/>
    <w:rsid w:val="00892270"/>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6BE"/>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B0011"/>
    <w:rsid w:val="008B0137"/>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92B"/>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3E"/>
    <w:rsid w:val="008B6F81"/>
    <w:rsid w:val="008B7004"/>
    <w:rsid w:val="008B701C"/>
    <w:rsid w:val="008B7114"/>
    <w:rsid w:val="008B72B8"/>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4E3"/>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909"/>
    <w:rsid w:val="008C79B0"/>
    <w:rsid w:val="008C7C0B"/>
    <w:rsid w:val="008C7D92"/>
    <w:rsid w:val="008D00A2"/>
    <w:rsid w:val="008D00F6"/>
    <w:rsid w:val="008D01F9"/>
    <w:rsid w:val="008D02CD"/>
    <w:rsid w:val="008D05D4"/>
    <w:rsid w:val="008D068E"/>
    <w:rsid w:val="008D073A"/>
    <w:rsid w:val="008D0AD7"/>
    <w:rsid w:val="008D0D64"/>
    <w:rsid w:val="008D1488"/>
    <w:rsid w:val="008D1980"/>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5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4EB"/>
    <w:rsid w:val="008E6830"/>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357"/>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333"/>
    <w:rsid w:val="00904534"/>
    <w:rsid w:val="0090453A"/>
    <w:rsid w:val="0090476F"/>
    <w:rsid w:val="009048BF"/>
    <w:rsid w:val="00904AAF"/>
    <w:rsid w:val="00904DCA"/>
    <w:rsid w:val="00904FF6"/>
    <w:rsid w:val="00905076"/>
    <w:rsid w:val="00905162"/>
    <w:rsid w:val="009052CF"/>
    <w:rsid w:val="0090533D"/>
    <w:rsid w:val="00905503"/>
    <w:rsid w:val="0090580A"/>
    <w:rsid w:val="00905943"/>
    <w:rsid w:val="00905A1B"/>
    <w:rsid w:val="00905A4C"/>
    <w:rsid w:val="00905AEA"/>
    <w:rsid w:val="00905D77"/>
    <w:rsid w:val="00905FAF"/>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9C2"/>
    <w:rsid w:val="00913BD8"/>
    <w:rsid w:val="00913D83"/>
    <w:rsid w:val="00913EFB"/>
    <w:rsid w:val="0091403A"/>
    <w:rsid w:val="009142A5"/>
    <w:rsid w:val="00914539"/>
    <w:rsid w:val="009147B3"/>
    <w:rsid w:val="009147C5"/>
    <w:rsid w:val="00914912"/>
    <w:rsid w:val="00914D28"/>
    <w:rsid w:val="0091512F"/>
    <w:rsid w:val="00915278"/>
    <w:rsid w:val="00915578"/>
    <w:rsid w:val="0091581B"/>
    <w:rsid w:val="00915940"/>
    <w:rsid w:val="00915C0E"/>
    <w:rsid w:val="00915D67"/>
    <w:rsid w:val="009161CC"/>
    <w:rsid w:val="00916686"/>
    <w:rsid w:val="0091675A"/>
    <w:rsid w:val="0091681F"/>
    <w:rsid w:val="009169EF"/>
    <w:rsid w:val="00916BA4"/>
    <w:rsid w:val="00916D17"/>
    <w:rsid w:val="00916E6D"/>
    <w:rsid w:val="00916E92"/>
    <w:rsid w:val="00917343"/>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10"/>
    <w:rsid w:val="00930065"/>
    <w:rsid w:val="00930258"/>
    <w:rsid w:val="009304C8"/>
    <w:rsid w:val="00930536"/>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4BF"/>
    <w:rsid w:val="009367D3"/>
    <w:rsid w:val="0093693D"/>
    <w:rsid w:val="00936B58"/>
    <w:rsid w:val="00936F06"/>
    <w:rsid w:val="00937030"/>
    <w:rsid w:val="009370D5"/>
    <w:rsid w:val="0093738A"/>
    <w:rsid w:val="0093777E"/>
    <w:rsid w:val="009379EB"/>
    <w:rsid w:val="00937E44"/>
    <w:rsid w:val="00937E5C"/>
    <w:rsid w:val="00940201"/>
    <w:rsid w:val="00940291"/>
    <w:rsid w:val="00940559"/>
    <w:rsid w:val="009406A5"/>
    <w:rsid w:val="0094100A"/>
    <w:rsid w:val="009410AF"/>
    <w:rsid w:val="0094153C"/>
    <w:rsid w:val="0094155D"/>
    <w:rsid w:val="00941653"/>
    <w:rsid w:val="009417C8"/>
    <w:rsid w:val="009418F6"/>
    <w:rsid w:val="00941A1F"/>
    <w:rsid w:val="00941CB6"/>
    <w:rsid w:val="00941DB9"/>
    <w:rsid w:val="00941FF3"/>
    <w:rsid w:val="00942226"/>
    <w:rsid w:val="0094234D"/>
    <w:rsid w:val="00942481"/>
    <w:rsid w:val="00942540"/>
    <w:rsid w:val="009426C1"/>
    <w:rsid w:val="0094275C"/>
    <w:rsid w:val="0094276B"/>
    <w:rsid w:val="009428A6"/>
    <w:rsid w:val="00942A3B"/>
    <w:rsid w:val="00942B04"/>
    <w:rsid w:val="00942C97"/>
    <w:rsid w:val="00942DD1"/>
    <w:rsid w:val="00942FC3"/>
    <w:rsid w:val="0094300D"/>
    <w:rsid w:val="00943336"/>
    <w:rsid w:val="0094350F"/>
    <w:rsid w:val="00943907"/>
    <w:rsid w:val="009439E0"/>
    <w:rsid w:val="00943CA2"/>
    <w:rsid w:val="00943D41"/>
    <w:rsid w:val="00943D88"/>
    <w:rsid w:val="00943F2A"/>
    <w:rsid w:val="00943FDB"/>
    <w:rsid w:val="00944002"/>
    <w:rsid w:val="0094415C"/>
    <w:rsid w:val="009444C1"/>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3D"/>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1E5"/>
    <w:rsid w:val="009566D0"/>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2"/>
    <w:rsid w:val="00960F66"/>
    <w:rsid w:val="00960FDB"/>
    <w:rsid w:val="0096108E"/>
    <w:rsid w:val="00961226"/>
    <w:rsid w:val="0096126E"/>
    <w:rsid w:val="009616D2"/>
    <w:rsid w:val="00961CCA"/>
    <w:rsid w:val="00961DFD"/>
    <w:rsid w:val="00961F52"/>
    <w:rsid w:val="009628F0"/>
    <w:rsid w:val="00962A00"/>
    <w:rsid w:val="00962A20"/>
    <w:rsid w:val="00962DBB"/>
    <w:rsid w:val="00962DEC"/>
    <w:rsid w:val="00962FE7"/>
    <w:rsid w:val="009631BB"/>
    <w:rsid w:val="009633EC"/>
    <w:rsid w:val="009634C3"/>
    <w:rsid w:val="009635E5"/>
    <w:rsid w:val="00963721"/>
    <w:rsid w:val="0096397F"/>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703"/>
    <w:rsid w:val="00970742"/>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059"/>
    <w:rsid w:val="00980640"/>
    <w:rsid w:val="00980BAD"/>
    <w:rsid w:val="00980DCD"/>
    <w:rsid w:val="00980FB5"/>
    <w:rsid w:val="009810CB"/>
    <w:rsid w:val="0098112A"/>
    <w:rsid w:val="009811B7"/>
    <w:rsid w:val="00981A30"/>
    <w:rsid w:val="00981B36"/>
    <w:rsid w:val="00981C59"/>
    <w:rsid w:val="00981F58"/>
    <w:rsid w:val="00981FE2"/>
    <w:rsid w:val="0098219F"/>
    <w:rsid w:val="00982421"/>
    <w:rsid w:val="0098245E"/>
    <w:rsid w:val="009827E9"/>
    <w:rsid w:val="00982AE7"/>
    <w:rsid w:val="00982D38"/>
    <w:rsid w:val="009830F0"/>
    <w:rsid w:val="009831A9"/>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798"/>
    <w:rsid w:val="00986393"/>
    <w:rsid w:val="009865C6"/>
    <w:rsid w:val="00986686"/>
    <w:rsid w:val="0098674D"/>
    <w:rsid w:val="009867A6"/>
    <w:rsid w:val="009867D0"/>
    <w:rsid w:val="00986A9D"/>
    <w:rsid w:val="00986B67"/>
    <w:rsid w:val="00986E2B"/>
    <w:rsid w:val="0098744C"/>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92E"/>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1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7034"/>
    <w:rsid w:val="009A71DC"/>
    <w:rsid w:val="009A72B8"/>
    <w:rsid w:val="009A736B"/>
    <w:rsid w:val="009A76F2"/>
    <w:rsid w:val="009A7A21"/>
    <w:rsid w:val="009A7CF7"/>
    <w:rsid w:val="009A7DEE"/>
    <w:rsid w:val="009A7EEF"/>
    <w:rsid w:val="009B02C8"/>
    <w:rsid w:val="009B0748"/>
    <w:rsid w:val="009B0851"/>
    <w:rsid w:val="009B0C46"/>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DDD"/>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7C7"/>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E2"/>
    <w:rsid w:val="009D2EBE"/>
    <w:rsid w:val="009D3069"/>
    <w:rsid w:val="009D31F9"/>
    <w:rsid w:val="009D37CD"/>
    <w:rsid w:val="009D3975"/>
    <w:rsid w:val="009D4048"/>
    <w:rsid w:val="009D4092"/>
    <w:rsid w:val="009D4135"/>
    <w:rsid w:val="009D41A3"/>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1E18"/>
    <w:rsid w:val="009E2071"/>
    <w:rsid w:val="009E276A"/>
    <w:rsid w:val="009E29BD"/>
    <w:rsid w:val="009E2B8F"/>
    <w:rsid w:val="009E2D1B"/>
    <w:rsid w:val="009E2D8A"/>
    <w:rsid w:val="009E333E"/>
    <w:rsid w:val="009E3374"/>
    <w:rsid w:val="009E367E"/>
    <w:rsid w:val="009E3710"/>
    <w:rsid w:val="009E3847"/>
    <w:rsid w:val="009E43A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287"/>
    <w:rsid w:val="009E6353"/>
    <w:rsid w:val="009E645C"/>
    <w:rsid w:val="009E66A9"/>
    <w:rsid w:val="009E66D0"/>
    <w:rsid w:val="009E6875"/>
    <w:rsid w:val="009E693C"/>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0D"/>
    <w:rsid w:val="009F0F68"/>
    <w:rsid w:val="009F11A9"/>
    <w:rsid w:val="009F13D9"/>
    <w:rsid w:val="009F1425"/>
    <w:rsid w:val="009F14FD"/>
    <w:rsid w:val="009F159F"/>
    <w:rsid w:val="009F15A9"/>
    <w:rsid w:val="009F160A"/>
    <w:rsid w:val="009F1840"/>
    <w:rsid w:val="009F19DE"/>
    <w:rsid w:val="009F1DFE"/>
    <w:rsid w:val="009F1F2C"/>
    <w:rsid w:val="009F2247"/>
    <w:rsid w:val="009F2250"/>
    <w:rsid w:val="009F2529"/>
    <w:rsid w:val="009F25D7"/>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E9D"/>
    <w:rsid w:val="009F4FBD"/>
    <w:rsid w:val="009F508C"/>
    <w:rsid w:val="009F50C0"/>
    <w:rsid w:val="009F53F7"/>
    <w:rsid w:val="009F5512"/>
    <w:rsid w:val="009F552C"/>
    <w:rsid w:val="009F57F4"/>
    <w:rsid w:val="009F59E4"/>
    <w:rsid w:val="009F5C60"/>
    <w:rsid w:val="009F5CEA"/>
    <w:rsid w:val="009F5D5B"/>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5E2"/>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C07"/>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C5"/>
    <w:rsid w:val="00A11E6D"/>
    <w:rsid w:val="00A1213A"/>
    <w:rsid w:val="00A1235C"/>
    <w:rsid w:val="00A12436"/>
    <w:rsid w:val="00A12453"/>
    <w:rsid w:val="00A12620"/>
    <w:rsid w:val="00A1271B"/>
    <w:rsid w:val="00A12A34"/>
    <w:rsid w:val="00A12ABD"/>
    <w:rsid w:val="00A12BB5"/>
    <w:rsid w:val="00A12C39"/>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A2C"/>
    <w:rsid w:val="00A31B91"/>
    <w:rsid w:val="00A31BD3"/>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1271"/>
    <w:rsid w:val="00A513DD"/>
    <w:rsid w:val="00A51552"/>
    <w:rsid w:val="00A5171B"/>
    <w:rsid w:val="00A517E4"/>
    <w:rsid w:val="00A51917"/>
    <w:rsid w:val="00A51956"/>
    <w:rsid w:val="00A51971"/>
    <w:rsid w:val="00A51C34"/>
    <w:rsid w:val="00A51F9B"/>
    <w:rsid w:val="00A52048"/>
    <w:rsid w:val="00A523C9"/>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E4E"/>
    <w:rsid w:val="00A72FFD"/>
    <w:rsid w:val="00A7309B"/>
    <w:rsid w:val="00A7316D"/>
    <w:rsid w:val="00A732F3"/>
    <w:rsid w:val="00A7339E"/>
    <w:rsid w:val="00A733CD"/>
    <w:rsid w:val="00A734F7"/>
    <w:rsid w:val="00A734FB"/>
    <w:rsid w:val="00A73940"/>
    <w:rsid w:val="00A73961"/>
    <w:rsid w:val="00A739DC"/>
    <w:rsid w:val="00A73A41"/>
    <w:rsid w:val="00A73AFF"/>
    <w:rsid w:val="00A740CE"/>
    <w:rsid w:val="00A744E0"/>
    <w:rsid w:val="00A745AC"/>
    <w:rsid w:val="00A74760"/>
    <w:rsid w:val="00A747AB"/>
    <w:rsid w:val="00A748C3"/>
    <w:rsid w:val="00A7497F"/>
    <w:rsid w:val="00A75016"/>
    <w:rsid w:val="00A750A1"/>
    <w:rsid w:val="00A7511F"/>
    <w:rsid w:val="00A75499"/>
    <w:rsid w:val="00A756BF"/>
    <w:rsid w:val="00A75851"/>
    <w:rsid w:val="00A75916"/>
    <w:rsid w:val="00A75D6E"/>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71A"/>
    <w:rsid w:val="00A85B08"/>
    <w:rsid w:val="00A85CE1"/>
    <w:rsid w:val="00A86105"/>
    <w:rsid w:val="00A8612A"/>
    <w:rsid w:val="00A861AC"/>
    <w:rsid w:val="00A862F5"/>
    <w:rsid w:val="00A863ED"/>
    <w:rsid w:val="00A8665F"/>
    <w:rsid w:val="00A86876"/>
    <w:rsid w:val="00A8693F"/>
    <w:rsid w:val="00A869A6"/>
    <w:rsid w:val="00A86DC8"/>
    <w:rsid w:val="00A86ECD"/>
    <w:rsid w:val="00A87260"/>
    <w:rsid w:val="00A87470"/>
    <w:rsid w:val="00A8761A"/>
    <w:rsid w:val="00A87785"/>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5ED6"/>
    <w:rsid w:val="00A962DD"/>
    <w:rsid w:val="00A964DB"/>
    <w:rsid w:val="00A96545"/>
    <w:rsid w:val="00A9660F"/>
    <w:rsid w:val="00A96DB6"/>
    <w:rsid w:val="00A96E87"/>
    <w:rsid w:val="00A96FE3"/>
    <w:rsid w:val="00A972B3"/>
    <w:rsid w:val="00A97367"/>
    <w:rsid w:val="00A9761E"/>
    <w:rsid w:val="00A97EF6"/>
    <w:rsid w:val="00AA03B8"/>
    <w:rsid w:val="00AA03E6"/>
    <w:rsid w:val="00AA04D1"/>
    <w:rsid w:val="00AA05B7"/>
    <w:rsid w:val="00AA061F"/>
    <w:rsid w:val="00AA0642"/>
    <w:rsid w:val="00AA07F2"/>
    <w:rsid w:val="00AA0D0B"/>
    <w:rsid w:val="00AA0D31"/>
    <w:rsid w:val="00AA113B"/>
    <w:rsid w:val="00AA121C"/>
    <w:rsid w:val="00AA1474"/>
    <w:rsid w:val="00AA1488"/>
    <w:rsid w:val="00AA1546"/>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69A8"/>
    <w:rsid w:val="00AA7203"/>
    <w:rsid w:val="00AA729C"/>
    <w:rsid w:val="00AA7380"/>
    <w:rsid w:val="00AA7445"/>
    <w:rsid w:val="00AA74B9"/>
    <w:rsid w:val="00AA74CE"/>
    <w:rsid w:val="00AA7857"/>
    <w:rsid w:val="00AA787D"/>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6A6"/>
    <w:rsid w:val="00AB2972"/>
    <w:rsid w:val="00AB29F8"/>
    <w:rsid w:val="00AB2F2C"/>
    <w:rsid w:val="00AB324A"/>
    <w:rsid w:val="00AB3264"/>
    <w:rsid w:val="00AB365D"/>
    <w:rsid w:val="00AB37C5"/>
    <w:rsid w:val="00AB3A72"/>
    <w:rsid w:val="00AB3EB3"/>
    <w:rsid w:val="00AB3F9C"/>
    <w:rsid w:val="00AB4535"/>
    <w:rsid w:val="00AB482B"/>
    <w:rsid w:val="00AB4CF3"/>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E88"/>
    <w:rsid w:val="00AB6E8E"/>
    <w:rsid w:val="00AB6ECC"/>
    <w:rsid w:val="00AB7563"/>
    <w:rsid w:val="00AB7600"/>
    <w:rsid w:val="00AB7875"/>
    <w:rsid w:val="00AB7A91"/>
    <w:rsid w:val="00AB7BB7"/>
    <w:rsid w:val="00AB7D92"/>
    <w:rsid w:val="00AC012D"/>
    <w:rsid w:val="00AC0308"/>
    <w:rsid w:val="00AC0358"/>
    <w:rsid w:val="00AC03A4"/>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3D5"/>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C12"/>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764"/>
    <w:rsid w:val="00AE4804"/>
    <w:rsid w:val="00AE48C6"/>
    <w:rsid w:val="00AE492E"/>
    <w:rsid w:val="00AE4988"/>
    <w:rsid w:val="00AE4A9C"/>
    <w:rsid w:val="00AE4AD5"/>
    <w:rsid w:val="00AE4C02"/>
    <w:rsid w:val="00AE4F95"/>
    <w:rsid w:val="00AE5222"/>
    <w:rsid w:val="00AE523D"/>
    <w:rsid w:val="00AE5361"/>
    <w:rsid w:val="00AE580D"/>
    <w:rsid w:val="00AE58C8"/>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C66"/>
    <w:rsid w:val="00AE7CE1"/>
    <w:rsid w:val="00AE7EC0"/>
    <w:rsid w:val="00AF0126"/>
    <w:rsid w:val="00AF0219"/>
    <w:rsid w:val="00AF034F"/>
    <w:rsid w:val="00AF04B8"/>
    <w:rsid w:val="00AF05A9"/>
    <w:rsid w:val="00AF068F"/>
    <w:rsid w:val="00AF06BA"/>
    <w:rsid w:val="00AF0743"/>
    <w:rsid w:val="00AF0924"/>
    <w:rsid w:val="00AF0B7D"/>
    <w:rsid w:val="00AF0DB1"/>
    <w:rsid w:val="00AF0EE3"/>
    <w:rsid w:val="00AF1366"/>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100F"/>
    <w:rsid w:val="00B01066"/>
    <w:rsid w:val="00B01135"/>
    <w:rsid w:val="00B011DA"/>
    <w:rsid w:val="00B013C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D6E"/>
    <w:rsid w:val="00B02EDF"/>
    <w:rsid w:val="00B03035"/>
    <w:rsid w:val="00B03225"/>
    <w:rsid w:val="00B03466"/>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E4C"/>
    <w:rsid w:val="00B14020"/>
    <w:rsid w:val="00B14083"/>
    <w:rsid w:val="00B142E8"/>
    <w:rsid w:val="00B144E4"/>
    <w:rsid w:val="00B1450E"/>
    <w:rsid w:val="00B14705"/>
    <w:rsid w:val="00B14720"/>
    <w:rsid w:val="00B14D5C"/>
    <w:rsid w:val="00B14EB3"/>
    <w:rsid w:val="00B14F42"/>
    <w:rsid w:val="00B152A1"/>
    <w:rsid w:val="00B15597"/>
    <w:rsid w:val="00B1566D"/>
    <w:rsid w:val="00B15914"/>
    <w:rsid w:val="00B15BA1"/>
    <w:rsid w:val="00B15C1D"/>
    <w:rsid w:val="00B15CEB"/>
    <w:rsid w:val="00B15DA5"/>
    <w:rsid w:val="00B1604D"/>
    <w:rsid w:val="00B16340"/>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0BF0"/>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E11"/>
    <w:rsid w:val="00B33F40"/>
    <w:rsid w:val="00B340F1"/>
    <w:rsid w:val="00B34221"/>
    <w:rsid w:val="00B3429A"/>
    <w:rsid w:val="00B34600"/>
    <w:rsid w:val="00B34921"/>
    <w:rsid w:val="00B34B77"/>
    <w:rsid w:val="00B34F59"/>
    <w:rsid w:val="00B358DB"/>
    <w:rsid w:val="00B359B4"/>
    <w:rsid w:val="00B35B73"/>
    <w:rsid w:val="00B35EFA"/>
    <w:rsid w:val="00B35F03"/>
    <w:rsid w:val="00B362DC"/>
    <w:rsid w:val="00B36705"/>
    <w:rsid w:val="00B369B1"/>
    <w:rsid w:val="00B37025"/>
    <w:rsid w:val="00B372F6"/>
    <w:rsid w:val="00B3734F"/>
    <w:rsid w:val="00B3752C"/>
    <w:rsid w:val="00B37806"/>
    <w:rsid w:val="00B37DF1"/>
    <w:rsid w:val="00B37E62"/>
    <w:rsid w:val="00B40015"/>
    <w:rsid w:val="00B40026"/>
    <w:rsid w:val="00B4016F"/>
    <w:rsid w:val="00B402DC"/>
    <w:rsid w:val="00B40584"/>
    <w:rsid w:val="00B40695"/>
    <w:rsid w:val="00B4083E"/>
    <w:rsid w:val="00B40960"/>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D22"/>
    <w:rsid w:val="00B4416C"/>
    <w:rsid w:val="00B443A1"/>
    <w:rsid w:val="00B444FC"/>
    <w:rsid w:val="00B449E2"/>
    <w:rsid w:val="00B449EE"/>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C9"/>
    <w:rsid w:val="00B5298D"/>
    <w:rsid w:val="00B52E2F"/>
    <w:rsid w:val="00B52F55"/>
    <w:rsid w:val="00B53290"/>
    <w:rsid w:val="00B532D7"/>
    <w:rsid w:val="00B53357"/>
    <w:rsid w:val="00B5353F"/>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12E4"/>
    <w:rsid w:val="00B614C0"/>
    <w:rsid w:val="00B6150F"/>
    <w:rsid w:val="00B61774"/>
    <w:rsid w:val="00B619BE"/>
    <w:rsid w:val="00B61A5B"/>
    <w:rsid w:val="00B61B3A"/>
    <w:rsid w:val="00B61C33"/>
    <w:rsid w:val="00B61C62"/>
    <w:rsid w:val="00B61D71"/>
    <w:rsid w:val="00B61DCC"/>
    <w:rsid w:val="00B61E1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9E"/>
    <w:rsid w:val="00B670D0"/>
    <w:rsid w:val="00B67104"/>
    <w:rsid w:val="00B6742D"/>
    <w:rsid w:val="00B6747E"/>
    <w:rsid w:val="00B67629"/>
    <w:rsid w:val="00B6778D"/>
    <w:rsid w:val="00B677AD"/>
    <w:rsid w:val="00B67B7A"/>
    <w:rsid w:val="00B67B95"/>
    <w:rsid w:val="00B67EA9"/>
    <w:rsid w:val="00B67FF7"/>
    <w:rsid w:val="00B7009B"/>
    <w:rsid w:val="00B7017E"/>
    <w:rsid w:val="00B703AE"/>
    <w:rsid w:val="00B70429"/>
    <w:rsid w:val="00B706E9"/>
    <w:rsid w:val="00B707B6"/>
    <w:rsid w:val="00B70ABC"/>
    <w:rsid w:val="00B70B0B"/>
    <w:rsid w:val="00B70B39"/>
    <w:rsid w:val="00B70DCD"/>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6060"/>
    <w:rsid w:val="00B760D2"/>
    <w:rsid w:val="00B76130"/>
    <w:rsid w:val="00B76277"/>
    <w:rsid w:val="00B7659D"/>
    <w:rsid w:val="00B765B6"/>
    <w:rsid w:val="00B766DF"/>
    <w:rsid w:val="00B7688A"/>
    <w:rsid w:val="00B76A98"/>
    <w:rsid w:val="00B76B85"/>
    <w:rsid w:val="00B76B93"/>
    <w:rsid w:val="00B77287"/>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550"/>
    <w:rsid w:val="00B85685"/>
    <w:rsid w:val="00B856A8"/>
    <w:rsid w:val="00B85702"/>
    <w:rsid w:val="00B8581E"/>
    <w:rsid w:val="00B85938"/>
    <w:rsid w:val="00B85A0B"/>
    <w:rsid w:val="00B85BD2"/>
    <w:rsid w:val="00B860E1"/>
    <w:rsid w:val="00B86109"/>
    <w:rsid w:val="00B861EE"/>
    <w:rsid w:val="00B86365"/>
    <w:rsid w:val="00B86366"/>
    <w:rsid w:val="00B86484"/>
    <w:rsid w:val="00B86B55"/>
    <w:rsid w:val="00B86BDE"/>
    <w:rsid w:val="00B86E52"/>
    <w:rsid w:val="00B86FCE"/>
    <w:rsid w:val="00B87106"/>
    <w:rsid w:val="00B871C3"/>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464"/>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1BBA"/>
    <w:rsid w:val="00BA2369"/>
    <w:rsid w:val="00BA23D4"/>
    <w:rsid w:val="00BA23DC"/>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66A"/>
    <w:rsid w:val="00BB0676"/>
    <w:rsid w:val="00BB0D55"/>
    <w:rsid w:val="00BB1006"/>
    <w:rsid w:val="00BB11D8"/>
    <w:rsid w:val="00BB14D3"/>
    <w:rsid w:val="00BB169D"/>
    <w:rsid w:val="00BB16F3"/>
    <w:rsid w:val="00BB1825"/>
    <w:rsid w:val="00BB1AD5"/>
    <w:rsid w:val="00BB1F14"/>
    <w:rsid w:val="00BB1F66"/>
    <w:rsid w:val="00BB2027"/>
    <w:rsid w:val="00BB244F"/>
    <w:rsid w:val="00BB2776"/>
    <w:rsid w:val="00BB29F9"/>
    <w:rsid w:val="00BB2F83"/>
    <w:rsid w:val="00BB32BC"/>
    <w:rsid w:val="00BB32DF"/>
    <w:rsid w:val="00BB32FC"/>
    <w:rsid w:val="00BB3450"/>
    <w:rsid w:val="00BB34CA"/>
    <w:rsid w:val="00BB3599"/>
    <w:rsid w:val="00BB3DE0"/>
    <w:rsid w:val="00BB3FA3"/>
    <w:rsid w:val="00BB3FC2"/>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B78"/>
    <w:rsid w:val="00BC5C30"/>
    <w:rsid w:val="00BC5E97"/>
    <w:rsid w:val="00BC5EA8"/>
    <w:rsid w:val="00BC5FE0"/>
    <w:rsid w:val="00BC6057"/>
    <w:rsid w:val="00BC6234"/>
    <w:rsid w:val="00BC6302"/>
    <w:rsid w:val="00BC634C"/>
    <w:rsid w:val="00BC66C8"/>
    <w:rsid w:val="00BC685A"/>
    <w:rsid w:val="00BC689D"/>
    <w:rsid w:val="00BC6AF2"/>
    <w:rsid w:val="00BC70F2"/>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A40"/>
    <w:rsid w:val="00BD1A47"/>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ADD"/>
    <w:rsid w:val="00BD4EA8"/>
    <w:rsid w:val="00BD5052"/>
    <w:rsid w:val="00BD516D"/>
    <w:rsid w:val="00BD5243"/>
    <w:rsid w:val="00BD52C3"/>
    <w:rsid w:val="00BD53EE"/>
    <w:rsid w:val="00BD53FB"/>
    <w:rsid w:val="00BD572F"/>
    <w:rsid w:val="00BD5833"/>
    <w:rsid w:val="00BD59CC"/>
    <w:rsid w:val="00BD5B2A"/>
    <w:rsid w:val="00BD5CC4"/>
    <w:rsid w:val="00BD5D2F"/>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3DF"/>
    <w:rsid w:val="00BE16AD"/>
    <w:rsid w:val="00BE1717"/>
    <w:rsid w:val="00BE17A6"/>
    <w:rsid w:val="00BE1B7C"/>
    <w:rsid w:val="00BE1DC5"/>
    <w:rsid w:val="00BE1EAA"/>
    <w:rsid w:val="00BE2278"/>
    <w:rsid w:val="00BE2289"/>
    <w:rsid w:val="00BE230B"/>
    <w:rsid w:val="00BE24D8"/>
    <w:rsid w:val="00BE26C1"/>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5C2"/>
    <w:rsid w:val="00BE76C1"/>
    <w:rsid w:val="00BE7CC3"/>
    <w:rsid w:val="00BE7CD2"/>
    <w:rsid w:val="00BE7D86"/>
    <w:rsid w:val="00BF0177"/>
    <w:rsid w:val="00BF036C"/>
    <w:rsid w:val="00BF050B"/>
    <w:rsid w:val="00BF06B6"/>
    <w:rsid w:val="00BF076C"/>
    <w:rsid w:val="00BF0A27"/>
    <w:rsid w:val="00BF0A7A"/>
    <w:rsid w:val="00BF0BD3"/>
    <w:rsid w:val="00BF0E35"/>
    <w:rsid w:val="00BF0FEF"/>
    <w:rsid w:val="00BF1049"/>
    <w:rsid w:val="00BF10A6"/>
    <w:rsid w:val="00BF10B0"/>
    <w:rsid w:val="00BF128F"/>
    <w:rsid w:val="00BF1734"/>
    <w:rsid w:val="00BF18C5"/>
    <w:rsid w:val="00BF194B"/>
    <w:rsid w:val="00BF19A0"/>
    <w:rsid w:val="00BF1A97"/>
    <w:rsid w:val="00BF1D03"/>
    <w:rsid w:val="00BF2271"/>
    <w:rsid w:val="00BF22FC"/>
    <w:rsid w:val="00BF2838"/>
    <w:rsid w:val="00BF2D28"/>
    <w:rsid w:val="00BF309C"/>
    <w:rsid w:val="00BF3221"/>
    <w:rsid w:val="00BF3394"/>
    <w:rsid w:val="00BF3462"/>
    <w:rsid w:val="00BF3770"/>
    <w:rsid w:val="00BF3C56"/>
    <w:rsid w:val="00BF3C89"/>
    <w:rsid w:val="00BF3ED1"/>
    <w:rsid w:val="00BF3F82"/>
    <w:rsid w:val="00BF4143"/>
    <w:rsid w:val="00BF42E3"/>
    <w:rsid w:val="00BF45A4"/>
    <w:rsid w:val="00BF46E3"/>
    <w:rsid w:val="00BF4B2B"/>
    <w:rsid w:val="00BF4C3F"/>
    <w:rsid w:val="00BF4C4C"/>
    <w:rsid w:val="00BF4FB7"/>
    <w:rsid w:val="00BF4FC5"/>
    <w:rsid w:val="00BF5256"/>
    <w:rsid w:val="00BF54CA"/>
    <w:rsid w:val="00BF57A1"/>
    <w:rsid w:val="00BF593B"/>
    <w:rsid w:val="00BF59CD"/>
    <w:rsid w:val="00BF5AC6"/>
    <w:rsid w:val="00BF5CE4"/>
    <w:rsid w:val="00BF61F2"/>
    <w:rsid w:val="00BF62A3"/>
    <w:rsid w:val="00BF6357"/>
    <w:rsid w:val="00BF664E"/>
    <w:rsid w:val="00BF692F"/>
    <w:rsid w:val="00BF69A6"/>
    <w:rsid w:val="00BF6C23"/>
    <w:rsid w:val="00BF6C5D"/>
    <w:rsid w:val="00BF6E0F"/>
    <w:rsid w:val="00BF6E22"/>
    <w:rsid w:val="00BF7318"/>
    <w:rsid w:val="00BF731C"/>
    <w:rsid w:val="00BF775D"/>
    <w:rsid w:val="00BF77BC"/>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E29"/>
    <w:rsid w:val="00C01E50"/>
    <w:rsid w:val="00C01EE5"/>
    <w:rsid w:val="00C020B1"/>
    <w:rsid w:val="00C02233"/>
    <w:rsid w:val="00C0252F"/>
    <w:rsid w:val="00C02728"/>
    <w:rsid w:val="00C02ABA"/>
    <w:rsid w:val="00C02B63"/>
    <w:rsid w:val="00C02D3F"/>
    <w:rsid w:val="00C02F1B"/>
    <w:rsid w:val="00C03115"/>
    <w:rsid w:val="00C0315C"/>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C2F"/>
    <w:rsid w:val="00C11E7F"/>
    <w:rsid w:val="00C12060"/>
    <w:rsid w:val="00C12327"/>
    <w:rsid w:val="00C12489"/>
    <w:rsid w:val="00C12497"/>
    <w:rsid w:val="00C1283E"/>
    <w:rsid w:val="00C1286C"/>
    <w:rsid w:val="00C12C1D"/>
    <w:rsid w:val="00C12D66"/>
    <w:rsid w:val="00C12DF9"/>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1913"/>
    <w:rsid w:val="00C21983"/>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985"/>
    <w:rsid w:val="00C24A88"/>
    <w:rsid w:val="00C24B8B"/>
    <w:rsid w:val="00C24F68"/>
    <w:rsid w:val="00C2505B"/>
    <w:rsid w:val="00C252B0"/>
    <w:rsid w:val="00C2543E"/>
    <w:rsid w:val="00C255A9"/>
    <w:rsid w:val="00C25C41"/>
    <w:rsid w:val="00C25CCE"/>
    <w:rsid w:val="00C25F0C"/>
    <w:rsid w:val="00C25F97"/>
    <w:rsid w:val="00C2619C"/>
    <w:rsid w:val="00C2653A"/>
    <w:rsid w:val="00C26599"/>
    <w:rsid w:val="00C265A6"/>
    <w:rsid w:val="00C26B15"/>
    <w:rsid w:val="00C26C7C"/>
    <w:rsid w:val="00C26F12"/>
    <w:rsid w:val="00C27140"/>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435"/>
    <w:rsid w:val="00C3169B"/>
    <w:rsid w:val="00C31816"/>
    <w:rsid w:val="00C3193D"/>
    <w:rsid w:val="00C31A94"/>
    <w:rsid w:val="00C31BAF"/>
    <w:rsid w:val="00C31ECF"/>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2AA"/>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252"/>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90"/>
    <w:rsid w:val="00C458CE"/>
    <w:rsid w:val="00C4592B"/>
    <w:rsid w:val="00C45A13"/>
    <w:rsid w:val="00C45AAA"/>
    <w:rsid w:val="00C45B76"/>
    <w:rsid w:val="00C45BE8"/>
    <w:rsid w:val="00C45F3A"/>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9BC"/>
    <w:rsid w:val="00C50C43"/>
    <w:rsid w:val="00C50CFD"/>
    <w:rsid w:val="00C50ED5"/>
    <w:rsid w:val="00C5130D"/>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ADC"/>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8B"/>
    <w:rsid w:val="00C64AF0"/>
    <w:rsid w:val="00C64F90"/>
    <w:rsid w:val="00C65078"/>
    <w:rsid w:val="00C65482"/>
    <w:rsid w:val="00C6582F"/>
    <w:rsid w:val="00C65997"/>
    <w:rsid w:val="00C65A21"/>
    <w:rsid w:val="00C65A51"/>
    <w:rsid w:val="00C66159"/>
    <w:rsid w:val="00C66303"/>
    <w:rsid w:val="00C66448"/>
    <w:rsid w:val="00C664EB"/>
    <w:rsid w:val="00C6678F"/>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11"/>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48F"/>
    <w:rsid w:val="00C91564"/>
    <w:rsid w:val="00C9182F"/>
    <w:rsid w:val="00C91A17"/>
    <w:rsid w:val="00C91AFC"/>
    <w:rsid w:val="00C91D77"/>
    <w:rsid w:val="00C91E9C"/>
    <w:rsid w:val="00C92091"/>
    <w:rsid w:val="00C92121"/>
    <w:rsid w:val="00C92371"/>
    <w:rsid w:val="00C9259B"/>
    <w:rsid w:val="00C925DE"/>
    <w:rsid w:val="00C926D7"/>
    <w:rsid w:val="00C926EF"/>
    <w:rsid w:val="00C92817"/>
    <w:rsid w:val="00C92854"/>
    <w:rsid w:val="00C92B65"/>
    <w:rsid w:val="00C92CF2"/>
    <w:rsid w:val="00C92E8B"/>
    <w:rsid w:val="00C93144"/>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315"/>
    <w:rsid w:val="00C954BA"/>
    <w:rsid w:val="00C95543"/>
    <w:rsid w:val="00C9568F"/>
    <w:rsid w:val="00C957DC"/>
    <w:rsid w:val="00C95931"/>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4B4"/>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1C1"/>
    <w:rsid w:val="00CB6ACE"/>
    <w:rsid w:val="00CB6B0F"/>
    <w:rsid w:val="00CB6DD5"/>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21A6"/>
    <w:rsid w:val="00CC233E"/>
    <w:rsid w:val="00CC24F6"/>
    <w:rsid w:val="00CC28EA"/>
    <w:rsid w:val="00CC2B14"/>
    <w:rsid w:val="00CC2D51"/>
    <w:rsid w:val="00CC311E"/>
    <w:rsid w:val="00CC31A5"/>
    <w:rsid w:val="00CC3537"/>
    <w:rsid w:val="00CC3697"/>
    <w:rsid w:val="00CC394D"/>
    <w:rsid w:val="00CC39E0"/>
    <w:rsid w:val="00CC3AB1"/>
    <w:rsid w:val="00CC3B30"/>
    <w:rsid w:val="00CC3B55"/>
    <w:rsid w:val="00CC3C4E"/>
    <w:rsid w:val="00CC3E3F"/>
    <w:rsid w:val="00CC3EF1"/>
    <w:rsid w:val="00CC4146"/>
    <w:rsid w:val="00CC42EE"/>
    <w:rsid w:val="00CC43FC"/>
    <w:rsid w:val="00CC463C"/>
    <w:rsid w:val="00CC4B1A"/>
    <w:rsid w:val="00CC4B31"/>
    <w:rsid w:val="00CC4BDE"/>
    <w:rsid w:val="00CC5149"/>
    <w:rsid w:val="00CC51B4"/>
    <w:rsid w:val="00CC5482"/>
    <w:rsid w:val="00CC5493"/>
    <w:rsid w:val="00CC5661"/>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D02D1"/>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2175"/>
    <w:rsid w:val="00CD22DE"/>
    <w:rsid w:val="00CD2300"/>
    <w:rsid w:val="00CD257B"/>
    <w:rsid w:val="00CD273B"/>
    <w:rsid w:val="00CD28D1"/>
    <w:rsid w:val="00CD2DF8"/>
    <w:rsid w:val="00CD2E55"/>
    <w:rsid w:val="00CD30E5"/>
    <w:rsid w:val="00CD30F4"/>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554"/>
    <w:rsid w:val="00CE2647"/>
    <w:rsid w:val="00CE26C1"/>
    <w:rsid w:val="00CE298C"/>
    <w:rsid w:val="00CE2AD2"/>
    <w:rsid w:val="00CE2D87"/>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240"/>
    <w:rsid w:val="00CE4599"/>
    <w:rsid w:val="00CE46C1"/>
    <w:rsid w:val="00CE46F5"/>
    <w:rsid w:val="00CE4727"/>
    <w:rsid w:val="00CE47ED"/>
    <w:rsid w:val="00CE492B"/>
    <w:rsid w:val="00CE49E8"/>
    <w:rsid w:val="00CE4CC6"/>
    <w:rsid w:val="00CE4E6F"/>
    <w:rsid w:val="00CE4E8B"/>
    <w:rsid w:val="00CE4F76"/>
    <w:rsid w:val="00CE511C"/>
    <w:rsid w:val="00CE5138"/>
    <w:rsid w:val="00CE53B7"/>
    <w:rsid w:val="00CE5699"/>
    <w:rsid w:val="00CE569A"/>
    <w:rsid w:val="00CE582E"/>
    <w:rsid w:val="00CE590D"/>
    <w:rsid w:val="00CE5B0C"/>
    <w:rsid w:val="00CE5B44"/>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39"/>
    <w:rsid w:val="00CF39CF"/>
    <w:rsid w:val="00CF42EE"/>
    <w:rsid w:val="00CF4391"/>
    <w:rsid w:val="00CF4512"/>
    <w:rsid w:val="00CF452F"/>
    <w:rsid w:val="00CF4635"/>
    <w:rsid w:val="00CF4694"/>
    <w:rsid w:val="00CF46BF"/>
    <w:rsid w:val="00CF491F"/>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C5B"/>
    <w:rsid w:val="00D04CF5"/>
    <w:rsid w:val="00D04F5A"/>
    <w:rsid w:val="00D05352"/>
    <w:rsid w:val="00D055A1"/>
    <w:rsid w:val="00D0573F"/>
    <w:rsid w:val="00D0577E"/>
    <w:rsid w:val="00D061F6"/>
    <w:rsid w:val="00D06276"/>
    <w:rsid w:val="00D0627C"/>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5"/>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78A"/>
    <w:rsid w:val="00D13790"/>
    <w:rsid w:val="00D13845"/>
    <w:rsid w:val="00D13FEF"/>
    <w:rsid w:val="00D14119"/>
    <w:rsid w:val="00D144E5"/>
    <w:rsid w:val="00D144EF"/>
    <w:rsid w:val="00D14D58"/>
    <w:rsid w:val="00D14EE1"/>
    <w:rsid w:val="00D150EE"/>
    <w:rsid w:val="00D15202"/>
    <w:rsid w:val="00D153A2"/>
    <w:rsid w:val="00D15460"/>
    <w:rsid w:val="00D15522"/>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99D"/>
    <w:rsid w:val="00D22B29"/>
    <w:rsid w:val="00D22B42"/>
    <w:rsid w:val="00D22C4A"/>
    <w:rsid w:val="00D22C82"/>
    <w:rsid w:val="00D23154"/>
    <w:rsid w:val="00D231AF"/>
    <w:rsid w:val="00D2386E"/>
    <w:rsid w:val="00D23B53"/>
    <w:rsid w:val="00D23BB4"/>
    <w:rsid w:val="00D24137"/>
    <w:rsid w:val="00D244C1"/>
    <w:rsid w:val="00D2475E"/>
    <w:rsid w:val="00D24816"/>
    <w:rsid w:val="00D24865"/>
    <w:rsid w:val="00D24950"/>
    <w:rsid w:val="00D24BB4"/>
    <w:rsid w:val="00D24C5F"/>
    <w:rsid w:val="00D24E12"/>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5F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D30"/>
    <w:rsid w:val="00D50EB6"/>
    <w:rsid w:val="00D51276"/>
    <w:rsid w:val="00D51283"/>
    <w:rsid w:val="00D515AA"/>
    <w:rsid w:val="00D51673"/>
    <w:rsid w:val="00D5171A"/>
    <w:rsid w:val="00D519E0"/>
    <w:rsid w:val="00D51A0C"/>
    <w:rsid w:val="00D51C41"/>
    <w:rsid w:val="00D51CD7"/>
    <w:rsid w:val="00D52018"/>
    <w:rsid w:val="00D52661"/>
    <w:rsid w:val="00D526DC"/>
    <w:rsid w:val="00D52D05"/>
    <w:rsid w:val="00D52DAB"/>
    <w:rsid w:val="00D52E28"/>
    <w:rsid w:val="00D52F16"/>
    <w:rsid w:val="00D53012"/>
    <w:rsid w:val="00D531B9"/>
    <w:rsid w:val="00D5322D"/>
    <w:rsid w:val="00D535E0"/>
    <w:rsid w:val="00D536B1"/>
    <w:rsid w:val="00D53882"/>
    <w:rsid w:val="00D53C97"/>
    <w:rsid w:val="00D53CDE"/>
    <w:rsid w:val="00D53E5D"/>
    <w:rsid w:val="00D546EA"/>
    <w:rsid w:val="00D54740"/>
    <w:rsid w:val="00D54C25"/>
    <w:rsid w:val="00D54C30"/>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975"/>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792"/>
    <w:rsid w:val="00D73983"/>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099"/>
    <w:rsid w:val="00D85348"/>
    <w:rsid w:val="00D85795"/>
    <w:rsid w:val="00D85878"/>
    <w:rsid w:val="00D85AE6"/>
    <w:rsid w:val="00D85B4B"/>
    <w:rsid w:val="00D85B53"/>
    <w:rsid w:val="00D85E78"/>
    <w:rsid w:val="00D85FA6"/>
    <w:rsid w:val="00D86013"/>
    <w:rsid w:val="00D8628B"/>
    <w:rsid w:val="00D86394"/>
    <w:rsid w:val="00D86735"/>
    <w:rsid w:val="00D8675A"/>
    <w:rsid w:val="00D86B08"/>
    <w:rsid w:val="00D86B66"/>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EC"/>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18"/>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58"/>
    <w:rsid w:val="00DA4A24"/>
    <w:rsid w:val="00DA4A75"/>
    <w:rsid w:val="00DA4BF8"/>
    <w:rsid w:val="00DA4DA0"/>
    <w:rsid w:val="00DA5186"/>
    <w:rsid w:val="00DA5261"/>
    <w:rsid w:val="00DA5328"/>
    <w:rsid w:val="00DA5597"/>
    <w:rsid w:val="00DA56E6"/>
    <w:rsid w:val="00DA5DC2"/>
    <w:rsid w:val="00DA5EC0"/>
    <w:rsid w:val="00DA6060"/>
    <w:rsid w:val="00DA60B8"/>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87"/>
    <w:rsid w:val="00DB0077"/>
    <w:rsid w:val="00DB00E9"/>
    <w:rsid w:val="00DB00FD"/>
    <w:rsid w:val="00DB0691"/>
    <w:rsid w:val="00DB06BB"/>
    <w:rsid w:val="00DB0774"/>
    <w:rsid w:val="00DB0C2A"/>
    <w:rsid w:val="00DB160D"/>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684"/>
    <w:rsid w:val="00DB46BB"/>
    <w:rsid w:val="00DB48F4"/>
    <w:rsid w:val="00DB4960"/>
    <w:rsid w:val="00DB4C45"/>
    <w:rsid w:val="00DB4C6D"/>
    <w:rsid w:val="00DB4C99"/>
    <w:rsid w:val="00DB5096"/>
    <w:rsid w:val="00DB5179"/>
    <w:rsid w:val="00DB52A1"/>
    <w:rsid w:val="00DB52AA"/>
    <w:rsid w:val="00DB53A6"/>
    <w:rsid w:val="00DB55CB"/>
    <w:rsid w:val="00DB56ED"/>
    <w:rsid w:val="00DB5A73"/>
    <w:rsid w:val="00DB5EE1"/>
    <w:rsid w:val="00DB5FD9"/>
    <w:rsid w:val="00DB60D1"/>
    <w:rsid w:val="00DB61BF"/>
    <w:rsid w:val="00DB6702"/>
    <w:rsid w:val="00DB688A"/>
    <w:rsid w:val="00DB6CDF"/>
    <w:rsid w:val="00DB6EC4"/>
    <w:rsid w:val="00DB6F4F"/>
    <w:rsid w:val="00DB6F7C"/>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09C"/>
    <w:rsid w:val="00DC2345"/>
    <w:rsid w:val="00DC2370"/>
    <w:rsid w:val="00DC23D5"/>
    <w:rsid w:val="00DC25E5"/>
    <w:rsid w:val="00DC2746"/>
    <w:rsid w:val="00DC2962"/>
    <w:rsid w:val="00DC2AA8"/>
    <w:rsid w:val="00DC2B91"/>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15F"/>
    <w:rsid w:val="00DD3174"/>
    <w:rsid w:val="00DD32C9"/>
    <w:rsid w:val="00DD331E"/>
    <w:rsid w:val="00DD336E"/>
    <w:rsid w:val="00DD387B"/>
    <w:rsid w:val="00DD3961"/>
    <w:rsid w:val="00DD3997"/>
    <w:rsid w:val="00DD3AE6"/>
    <w:rsid w:val="00DD3C7A"/>
    <w:rsid w:val="00DD3C7B"/>
    <w:rsid w:val="00DD3E26"/>
    <w:rsid w:val="00DD40AD"/>
    <w:rsid w:val="00DD41D0"/>
    <w:rsid w:val="00DD435C"/>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03"/>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65D"/>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93C"/>
    <w:rsid w:val="00DF0B20"/>
    <w:rsid w:val="00DF0B6B"/>
    <w:rsid w:val="00DF0CE4"/>
    <w:rsid w:val="00DF10F0"/>
    <w:rsid w:val="00DF11D2"/>
    <w:rsid w:val="00DF13E0"/>
    <w:rsid w:val="00DF15B7"/>
    <w:rsid w:val="00DF15E2"/>
    <w:rsid w:val="00DF182E"/>
    <w:rsid w:val="00DF1AB3"/>
    <w:rsid w:val="00DF1BE7"/>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9AB"/>
    <w:rsid w:val="00DF4BAD"/>
    <w:rsid w:val="00DF50BE"/>
    <w:rsid w:val="00DF520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CB"/>
    <w:rsid w:val="00E03FD0"/>
    <w:rsid w:val="00E0401A"/>
    <w:rsid w:val="00E04038"/>
    <w:rsid w:val="00E041E5"/>
    <w:rsid w:val="00E04233"/>
    <w:rsid w:val="00E043ED"/>
    <w:rsid w:val="00E04478"/>
    <w:rsid w:val="00E0461C"/>
    <w:rsid w:val="00E04B79"/>
    <w:rsid w:val="00E04DCA"/>
    <w:rsid w:val="00E05006"/>
    <w:rsid w:val="00E0561D"/>
    <w:rsid w:val="00E056A5"/>
    <w:rsid w:val="00E05A28"/>
    <w:rsid w:val="00E05D45"/>
    <w:rsid w:val="00E05DC8"/>
    <w:rsid w:val="00E05EEB"/>
    <w:rsid w:val="00E05FB1"/>
    <w:rsid w:val="00E06280"/>
    <w:rsid w:val="00E0642B"/>
    <w:rsid w:val="00E0680A"/>
    <w:rsid w:val="00E06933"/>
    <w:rsid w:val="00E06B82"/>
    <w:rsid w:val="00E06B91"/>
    <w:rsid w:val="00E0707D"/>
    <w:rsid w:val="00E07289"/>
    <w:rsid w:val="00E074E6"/>
    <w:rsid w:val="00E07511"/>
    <w:rsid w:val="00E07541"/>
    <w:rsid w:val="00E07688"/>
    <w:rsid w:val="00E07737"/>
    <w:rsid w:val="00E07832"/>
    <w:rsid w:val="00E07C6C"/>
    <w:rsid w:val="00E07CC3"/>
    <w:rsid w:val="00E07CDA"/>
    <w:rsid w:val="00E07F61"/>
    <w:rsid w:val="00E07FFD"/>
    <w:rsid w:val="00E103F2"/>
    <w:rsid w:val="00E105A0"/>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E83"/>
    <w:rsid w:val="00E12241"/>
    <w:rsid w:val="00E1278C"/>
    <w:rsid w:val="00E12F81"/>
    <w:rsid w:val="00E1300B"/>
    <w:rsid w:val="00E1313A"/>
    <w:rsid w:val="00E13165"/>
    <w:rsid w:val="00E13278"/>
    <w:rsid w:val="00E132F2"/>
    <w:rsid w:val="00E13311"/>
    <w:rsid w:val="00E13315"/>
    <w:rsid w:val="00E13324"/>
    <w:rsid w:val="00E134FF"/>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D86"/>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6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DC3"/>
    <w:rsid w:val="00E36E16"/>
    <w:rsid w:val="00E3710A"/>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1A9"/>
    <w:rsid w:val="00E423ED"/>
    <w:rsid w:val="00E424B8"/>
    <w:rsid w:val="00E425FF"/>
    <w:rsid w:val="00E4298B"/>
    <w:rsid w:val="00E42A74"/>
    <w:rsid w:val="00E42C1C"/>
    <w:rsid w:val="00E43063"/>
    <w:rsid w:val="00E4306D"/>
    <w:rsid w:val="00E43128"/>
    <w:rsid w:val="00E43268"/>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241"/>
    <w:rsid w:val="00E53318"/>
    <w:rsid w:val="00E5348E"/>
    <w:rsid w:val="00E53536"/>
    <w:rsid w:val="00E539E6"/>
    <w:rsid w:val="00E53AD0"/>
    <w:rsid w:val="00E53B74"/>
    <w:rsid w:val="00E53BB0"/>
    <w:rsid w:val="00E53EF0"/>
    <w:rsid w:val="00E53F4B"/>
    <w:rsid w:val="00E54009"/>
    <w:rsid w:val="00E5400F"/>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5F9"/>
    <w:rsid w:val="00E56664"/>
    <w:rsid w:val="00E566B1"/>
    <w:rsid w:val="00E56967"/>
    <w:rsid w:val="00E56A11"/>
    <w:rsid w:val="00E56A75"/>
    <w:rsid w:val="00E56AA4"/>
    <w:rsid w:val="00E56BCE"/>
    <w:rsid w:val="00E56D1A"/>
    <w:rsid w:val="00E56D1F"/>
    <w:rsid w:val="00E56DDC"/>
    <w:rsid w:val="00E56E6B"/>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F51"/>
    <w:rsid w:val="00E60FA4"/>
    <w:rsid w:val="00E60FBF"/>
    <w:rsid w:val="00E61158"/>
    <w:rsid w:val="00E61178"/>
    <w:rsid w:val="00E6136A"/>
    <w:rsid w:val="00E61388"/>
    <w:rsid w:val="00E61416"/>
    <w:rsid w:val="00E61525"/>
    <w:rsid w:val="00E6159B"/>
    <w:rsid w:val="00E6164B"/>
    <w:rsid w:val="00E6174A"/>
    <w:rsid w:val="00E6179E"/>
    <w:rsid w:val="00E61826"/>
    <w:rsid w:val="00E619BB"/>
    <w:rsid w:val="00E61AA1"/>
    <w:rsid w:val="00E61B65"/>
    <w:rsid w:val="00E6202A"/>
    <w:rsid w:val="00E62464"/>
    <w:rsid w:val="00E62A16"/>
    <w:rsid w:val="00E62AF0"/>
    <w:rsid w:val="00E62D18"/>
    <w:rsid w:val="00E62E12"/>
    <w:rsid w:val="00E62E7E"/>
    <w:rsid w:val="00E63532"/>
    <w:rsid w:val="00E6356A"/>
    <w:rsid w:val="00E63B2C"/>
    <w:rsid w:val="00E63DCC"/>
    <w:rsid w:val="00E6408F"/>
    <w:rsid w:val="00E64329"/>
    <w:rsid w:val="00E64708"/>
    <w:rsid w:val="00E64BD7"/>
    <w:rsid w:val="00E64EFF"/>
    <w:rsid w:val="00E6561F"/>
    <w:rsid w:val="00E65668"/>
    <w:rsid w:val="00E656C2"/>
    <w:rsid w:val="00E65877"/>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402"/>
    <w:rsid w:val="00E67474"/>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A"/>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DF7"/>
    <w:rsid w:val="00E75E82"/>
    <w:rsid w:val="00E75F29"/>
    <w:rsid w:val="00E762C9"/>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CCA"/>
    <w:rsid w:val="00E91E5A"/>
    <w:rsid w:val="00E91EDA"/>
    <w:rsid w:val="00E91F2A"/>
    <w:rsid w:val="00E91FD9"/>
    <w:rsid w:val="00E9215E"/>
    <w:rsid w:val="00E9259C"/>
    <w:rsid w:val="00E925B4"/>
    <w:rsid w:val="00E9270D"/>
    <w:rsid w:val="00E92A8C"/>
    <w:rsid w:val="00E92BDB"/>
    <w:rsid w:val="00E92DB7"/>
    <w:rsid w:val="00E937E3"/>
    <w:rsid w:val="00E93BE1"/>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C60"/>
    <w:rsid w:val="00EB0F94"/>
    <w:rsid w:val="00EB10F2"/>
    <w:rsid w:val="00EB181F"/>
    <w:rsid w:val="00EB1840"/>
    <w:rsid w:val="00EB1A96"/>
    <w:rsid w:val="00EB1C0D"/>
    <w:rsid w:val="00EB1E1A"/>
    <w:rsid w:val="00EB1EFE"/>
    <w:rsid w:val="00EB226A"/>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EBC"/>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6D"/>
    <w:rsid w:val="00EB60A4"/>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1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236"/>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5F"/>
    <w:rsid w:val="00ED40AE"/>
    <w:rsid w:val="00ED421C"/>
    <w:rsid w:val="00ED4286"/>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B9D"/>
    <w:rsid w:val="00EE0CEE"/>
    <w:rsid w:val="00EE1141"/>
    <w:rsid w:val="00EE1281"/>
    <w:rsid w:val="00EE12A0"/>
    <w:rsid w:val="00EE1395"/>
    <w:rsid w:val="00EE14A0"/>
    <w:rsid w:val="00EE14DB"/>
    <w:rsid w:val="00EE14FA"/>
    <w:rsid w:val="00EE1915"/>
    <w:rsid w:val="00EE1BB5"/>
    <w:rsid w:val="00EE1D38"/>
    <w:rsid w:val="00EE2047"/>
    <w:rsid w:val="00EE27A6"/>
    <w:rsid w:val="00EE29B3"/>
    <w:rsid w:val="00EE29F6"/>
    <w:rsid w:val="00EE2A49"/>
    <w:rsid w:val="00EE2AC3"/>
    <w:rsid w:val="00EE2E20"/>
    <w:rsid w:val="00EE2EFB"/>
    <w:rsid w:val="00EE2F1A"/>
    <w:rsid w:val="00EE2F86"/>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35E"/>
    <w:rsid w:val="00EF363C"/>
    <w:rsid w:val="00EF3D27"/>
    <w:rsid w:val="00EF3EE9"/>
    <w:rsid w:val="00EF3F2D"/>
    <w:rsid w:val="00EF4077"/>
    <w:rsid w:val="00EF4113"/>
    <w:rsid w:val="00EF41BE"/>
    <w:rsid w:val="00EF4924"/>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3225"/>
    <w:rsid w:val="00F03259"/>
    <w:rsid w:val="00F03502"/>
    <w:rsid w:val="00F037E3"/>
    <w:rsid w:val="00F03AD3"/>
    <w:rsid w:val="00F03B53"/>
    <w:rsid w:val="00F03E00"/>
    <w:rsid w:val="00F03EE4"/>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1E"/>
    <w:rsid w:val="00F05BD7"/>
    <w:rsid w:val="00F05BEC"/>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4DE"/>
    <w:rsid w:val="00F107DA"/>
    <w:rsid w:val="00F10ADA"/>
    <w:rsid w:val="00F10F68"/>
    <w:rsid w:val="00F10FB9"/>
    <w:rsid w:val="00F118A7"/>
    <w:rsid w:val="00F12218"/>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2B5"/>
    <w:rsid w:val="00F16890"/>
    <w:rsid w:val="00F16A92"/>
    <w:rsid w:val="00F16B46"/>
    <w:rsid w:val="00F16CD5"/>
    <w:rsid w:val="00F16D92"/>
    <w:rsid w:val="00F16E9D"/>
    <w:rsid w:val="00F171BC"/>
    <w:rsid w:val="00F17294"/>
    <w:rsid w:val="00F172F2"/>
    <w:rsid w:val="00F1743D"/>
    <w:rsid w:val="00F174BA"/>
    <w:rsid w:val="00F1758E"/>
    <w:rsid w:val="00F17696"/>
    <w:rsid w:val="00F177C3"/>
    <w:rsid w:val="00F17916"/>
    <w:rsid w:val="00F200F2"/>
    <w:rsid w:val="00F2012F"/>
    <w:rsid w:val="00F2014F"/>
    <w:rsid w:val="00F2026F"/>
    <w:rsid w:val="00F2037E"/>
    <w:rsid w:val="00F20584"/>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73"/>
    <w:rsid w:val="00F258BE"/>
    <w:rsid w:val="00F25922"/>
    <w:rsid w:val="00F25938"/>
    <w:rsid w:val="00F25A8F"/>
    <w:rsid w:val="00F25F0D"/>
    <w:rsid w:val="00F2612A"/>
    <w:rsid w:val="00F26302"/>
    <w:rsid w:val="00F2664B"/>
    <w:rsid w:val="00F267D3"/>
    <w:rsid w:val="00F26D2E"/>
    <w:rsid w:val="00F26DAB"/>
    <w:rsid w:val="00F26F97"/>
    <w:rsid w:val="00F26FBE"/>
    <w:rsid w:val="00F27224"/>
    <w:rsid w:val="00F2745B"/>
    <w:rsid w:val="00F274A2"/>
    <w:rsid w:val="00F27607"/>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0A1"/>
    <w:rsid w:val="00F3610E"/>
    <w:rsid w:val="00F361C9"/>
    <w:rsid w:val="00F3650A"/>
    <w:rsid w:val="00F365BB"/>
    <w:rsid w:val="00F36897"/>
    <w:rsid w:val="00F36B96"/>
    <w:rsid w:val="00F36C1C"/>
    <w:rsid w:val="00F36CE7"/>
    <w:rsid w:val="00F36DF1"/>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5CD"/>
    <w:rsid w:val="00F556AA"/>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4F"/>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2E46"/>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A6E"/>
    <w:rsid w:val="00F80AE9"/>
    <w:rsid w:val="00F80B01"/>
    <w:rsid w:val="00F80BBF"/>
    <w:rsid w:val="00F81001"/>
    <w:rsid w:val="00F8117A"/>
    <w:rsid w:val="00F812E2"/>
    <w:rsid w:val="00F814A8"/>
    <w:rsid w:val="00F814D5"/>
    <w:rsid w:val="00F815A5"/>
    <w:rsid w:val="00F815DB"/>
    <w:rsid w:val="00F818FA"/>
    <w:rsid w:val="00F81E48"/>
    <w:rsid w:val="00F820B4"/>
    <w:rsid w:val="00F824A7"/>
    <w:rsid w:val="00F82A9E"/>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9CB"/>
    <w:rsid w:val="00F95AD8"/>
    <w:rsid w:val="00F95D0A"/>
    <w:rsid w:val="00F95D84"/>
    <w:rsid w:val="00F95EFB"/>
    <w:rsid w:val="00F95F18"/>
    <w:rsid w:val="00F96601"/>
    <w:rsid w:val="00F9669F"/>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51B"/>
    <w:rsid w:val="00FA379E"/>
    <w:rsid w:val="00FA3C13"/>
    <w:rsid w:val="00FA3E79"/>
    <w:rsid w:val="00FA41BA"/>
    <w:rsid w:val="00FA41FE"/>
    <w:rsid w:val="00FA470B"/>
    <w:rsid w:val="00FA49AA"/>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DBA"/>
    <w:rsid w:val="00FB2E8F"/>
    <w:rsid w:val="00FB2E93"/>
    <w:rsid w:val="00FB2EE6"/>
    <w:rsid w:val="00FB30A7"/>
    <w:rsid w:val="00FB31EB"/>
    <w:rsid w:val="00FB32B2"/>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F4"/>
    <w:rsid w:val="00FC5C45"/>
    <w:rsid w:val="00FC5D69"/>
    <w:rsid w:val="00FC648B"/>
    <w:rsid w:val="00FC674E"/>
    <w:rsid w:val="00FC675F"/>
    <w:rsid w:val="00FC69FC"/>
    <w:rsid w:val="00FC6C75"/>
    <w:rsid w:val="00FC6F1D"/>
    <w:rsid w:val="00FC6F93"/>
    <w:rsid w:val="00FC7083"/>
    <w:rsid w:val="00FC70ED"/>
    <w:rsid w:val="00FC7738"/>
    <w:rsid w:val="00FC779D"/>
    <w:rsid w:val="00FC7897"/>
    <w:rsid w:val="00FC78A4"/>
    <w:rsid w:val="00FC78BA"/>
    <w:rsid w:val="00FC7923"/>
    <w:rsid w:val="00FC79CA"/>
    <w:rsid w:val="00FC7A4C"/>
    <w:rsid w:val="00FC7BB7"/>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D1"/>
    <w:rsid w:val="00FD3403"/>
    <w:rsid w:val="00FD35FB"/>
    <w:rsid w:val="00FD3971"/>
    <w:rsid w:val="00FD3AA8"/>
    <w:rsid w:val="00FD3B31"/>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9CC"/>
    <w:rsid w:val="00FE5A43"/>
    <w:rsid w:val="00FE5B86"/>
    <w:rsid w:val="00FE5F0B"/>
    <w:rsid w:val="00FE5F6A"/>
    <w:rsid w:val="00FE5F8B"/>
    <w:rsid w:val="00FE5FEC"/>
    <w:rsid w:val="00FE6056"/>
    <w:rsid w:val="00FE6143"/>
    <w:rsid w:val="00FE63B4"/>
    <w:rsid w:val="00FE65DD"/>
    <w:rsid w:val="00FE6B2D"/>
    <w:rsid w:val="00FE6BE4"/>
    <w:rsid w:val="00FE6E7D"/>
    <w:rsid w:val="00FE735E"/>
    <w:rsid w:val="00FE785E"/>
    <w:rsid w:val="00FE7B79"/>
    <w:rsid w:val="00FE7BFC"/>
    <w:rsid w:val="00FE7ED1"/>
    <w:rsid w:val="00FE7F68"/>
    <w:rsid w:val="00FF00BB"/>
    <w:rsid w:val="00FF030E"/>
    <w:rsid w:val="00FF0621"/>
    <w:rsid w:val="00FF0807"/>
    <w:rsid w:val="00FF0AF9"/>
    <w:rsid w:val="00FF1264"/>
    <w:rsid w:val="00FF1406"/>
    <w:rsid w:val="00FF14A9"/>
    <w:rsid w:val="00FF163A"/>
    <w:rsid w:val="00FF1A4C"/>
    <w:rsid w:val="00FF1A70"/>
    <w:rsid w:val="00FF1C68"/>
    <w:rsid w:val="00FF1D3D"/>
    <w:rsid w:val="00FF1DF7"/>
    <w:rsid w:val="00FF1E74"/>
    <w:rsid w:val="00FF2073"/>
    <w:rsid w:val="00FF20B5"/>
    <w:rsid w:val="00FF254A"/>
    <w:rsid w:val="00FF262A"/>
    <w:rsid w:val="00FF2A36"/>
    <w:rsid w:val="00FF2FDC"/>
    <w:rsid w:val="00FF3111"/>
    <w:rsid w:val="00FF32AC"/>
    <w:rsid w:val="00FF339E"/>
    <w:rsid w:val="00FF364B"/>
    <w:rsid w:val="00FF36D6"/>
    <w:rsid w:val="00FF37AE"/>
    <w:rsid w:val="00FF3C7C"/>
    <w:rsid w:val="00FF3F67"/>
    <w:rsid w:val="00FF3FB1"/>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6B92"/>
    <w:rsid w:val="00FF72A9"/>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7D590A17"/>
  <w15:chartTrackingRefBased/>
  <w15:docId w15:val="{C7CC7AD5-8DE0-4606-9423-6EDA8ABE8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621F"/>
    <w:pPr>
      <w:tabs>
        <w:tab w:val="left" w:pos="907"/>
      </w:tabs>
      <w:spacing w:before="120"/>
      <w:jc w:val="both"/>
    </w:pPr>
    <w:rPr>
      <w:sz w:val="26"/>
      <w:szCs w:val="26"/>
      <w:lang w:eastAsia="en-US"/>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uiPriority w:val="9"/>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uiPriority w:val="99"/>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uiPriority w:val="99"/>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lang w:eastAsia="en-US"/>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uiPriority w:val="9"/>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lang w:eastAsia="en-US"/>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lang w:eastAsia="en-US"/>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lang w:eastAsia="en-US"/>
    </w:rPr>
  </w:style>
  <w:style w:type="character" w:customStyle="1" w:styleId="HeaderChar2">
    <w:name w:val="Header Char2"/>
    <w:aliases w:val="h Char Char Char Char Char,h Char Char2 Char Char,h Char"/>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customStyle="1" w:styleId="subtit">
    <w:name w:val="sub_tit"/>
    <w:basedOn w:val="Normal"/>
    <w:rsid w:val="006D6EA9"/>
    <w:pPr>
      <w:tabs>
        <w:tab w:val="clear" w:pos="907"/>
      </w:tabs>
      <w:spacing w:before="100" w:beforeAutospacing="1" w:after="100" w:afterAutospacing="1"/>
      <w:jc w:val="left"/>
    </w:pPr>
    <w:rPr>
      <w:sz w:val="24"/>
      <w:szCs w:val="24"/>
      <w:lang w:val="en-SG" w:eastAsia="en-SG"/>
    </w:rPr>
  </w:style>
  <w:style w:type="paragraph" w:styleId="ListParagraph">
    <w:name w:val="List Paragraph"/>
    <w:aliases w:val="List Paragraph_phong,06. Ý,1.1.1.1,Bullet L1,Gạch đầu dòng,Huong 5,List Paragraph (numbered (a)),Main numbered paragraph,Bullet,List Bullet1,Figure_name,List Paragraph Char Char,d_bodyb,B1,Requirements,bu1,lp1,Thang2,bu,06,Ý"/>
    <w:basedOn w:val="Normal"/>
    <w:link w:val="ListParagraphChar"/>
    <w:uiPriority w:val="34"/>
    <w:qFormat/>
    <w:rsid w:val="00D85099"/>
    <w:pPr>
      <w:tabs>
        <w:tab w:val="clear" w:pos="907"/>
      </w:tabs>
      <w:spacing w:before="0"/>
      <w:ind w:left="720"/>
      <w:contextualSpacing/>
      <w:jc w:val="left"/>
    </w:pPr>
    <w:rPr>
      <w:sz w:val="28"/>
      <w:szCs w:val="24"/>
      <w:lang w:val="vi-VN"/>
    </w:rPr>
  </w:style>
  <w:style w:type="character" w:customStyle="1" w:styleId="ListParagraphChar">
    <w:name w:val="List Paragraph Char"/>
    <w:aliases w:val="List Paragraph_phong Char,06. Ý Char,1.1.1.1 Char,Bullet L1 Char,Gạch đầu dòng Char,Huong 5 Char,List Paragraph (numbered (a)) Char,Main numbered paragraph Char,Bullet Char,List Bullet1 Char,Figure_name Char,d_bodyb Char,B1 Char"/>
    <w:link w:val="ListParagraph"/>
    <w:uiPriority w:val="34"/>
    <w:locked/>
    <w:rsid w:val="00D85099"/>
    <w:rPr>
      <w:sz w:val="28"/>
      <w:szCs w:val="24"/>
      <w:lang w:val="vi-V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09275621">
      <w:bodyDiv w:val="1"/>
      <w:marLeft w:val="0"/>
      <w:marRight w:val="0"/>
      <w:marTop w:val="0"/>
      <w:marBottom w:val="0"/>
      <w:divBdr>
        <w:top w:val="none" w:sz="0" w:space="0" w:color="auto"/>
        <w:left w:val="none" w:sz="0" w:space="0" w:color="auto"/>
        <w:bottom w:val="none" w:sz="0" w:space="0" w:color="auto"/>
        <w:right w:val="none" w:sz="0" w:space="0" w:color="auto"/>
      </w:divBdr>
      <w:divsChild>
        <w:div w:id="356082332">
          <w:marLeft w:val="0"/>
          <w:marRight w:val="0"/>
          <w:marTop w:val="120"/>
          <w:marBottom w:val="0"/>
          <w:divBdr>
            <w:top w:val="none" w:sz="0" w:space="0" w:color="auto"/>
            <w:left w:val="none" w:sz="0" w:space="0" w:color="auto"/>
            <w:bottom w:val="none" w:sz="0" w:space="0" w:color="auto"/>
            <w:right w:val="none" w:sz="0" w:space="0" w:color="auto"/>
          </w:divBdr>
          <w:divsChild>
            <w:div w:id="938486881">
              <w:marLeft w:val="0"/>
              <w:marRight w:val="0"/>
              <w:marTop w:val="0"/>
              <w:marBottom w:val="0"/>
              <w:divBdr>
                <w:top w:val="none" w:sz="0" w:space="0" w:color="auto"/>
                <w:left w:val="none" w:sz="0" w:space="0" w:color="auto"/>
                <w:bottom w:val="none" w:sz="0" w:space="0" w:color="auto"/>
                <w:right w:val="none" w:sz="0" w:space="0" w:color="auto"/>
              </w:divBdr>
            </w:div>
          </w:divsChild>
        </w:div>
        <w:div w:id="1334265288">
          <w:marLeft w:val="0"/>
          <w:marRight w:val="0"/>
          <w:marTop w:val="120"/>
          <w:marBottom w:val="0"/>
          <w:divBdr>
            <w:top w:val="none" w:sz="0" w:space="0" w:color="auto"/>
            <w:left w:val="none" w:sz="0" w:space="0" w:color="auto"/>
            <w:bottom w:val="none" w:sz="0" w:space="0" w:color="auto"/>
            <w:right w:val="none" w:sz="0" w:space="0" w:color="auto"/>
          </w:divBdr>
          <w:divsChild>
            <w:div w:id="3512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88790390">
      <w:bodyDiv w:val="1"/>
      <w:marLeft w:val="0"/>
      <w:marRight w:val="0"/>
      <w:marTop w:val="0"/>
      <w:marBottom w:val="0"/>
      <w:divBdr>
        <w:top w:val="none" w:sz="0" w:space="0" w:color="auto"/>
        <w:left w:val="none" w:sz="0" w:space="0" w:color="auto"/>
        <w:bottom w:val="none" w:sz="0" w:space="0" w:color="auto"/>
        <w:right w:val="none" w:sz="0" w:space="0" w:color="auto"/>
      </w:divBdr>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0579147">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79237755">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398479649">
      <w:bodyDiv w:val="1"/>
      <w:marLeft w:val="0"/>
      <w:marRight w:val="0"/>
      <w:marTop w:val="0"/>
      <w:marBottom w:val="0"/>
      <w:divBdr>
        <w:top w:val="none" w:sz="0" w:space="0" w:color="auto"/>
        <w:left w:val="none" w:sz="0" w:space="0" w:color="auto"/>
        <w:bottom w:val="none" w:sz="0" w:space="0" w:color="auto"/>
        <w:right w:val="none" w:sz="0" w:space="0" w:color="auto"/>
      </w:divBdr>
    </w:div>
    <w:div w:id="1403062423">
      <w:bodyDiv w:val="1"/>
      <w:marLeft w:val="0"/>
      <w:marRight w:val="0"/>
      <w:marTop w:val="0"/>
      <w:marBottom w:val="0"/>
      <w:divBdr>
        <w:top w:val="none" w:sz="0" w:space="0" w:color="auto"/>
        <w:left w:val="none" w:sz="0" w:space="0" w:color="auto"/>
        <w:bottom w:val="none" w:sz="0" w:space="0" w:color="auto"/>
        <w:right w:val="none" w:sz="0" w:space="0" w:color="auto"/>
      </w:divBdr>
      <w:divsChild>
        <w:div w:id="1792475255">
          <w:marLeft w:val="0"/>
          <w:marRight w:val="0"/>
          <w:marTop w:val="0"/>
          <w:marBottom w:val="0"/>
          <w:divBdr>
            <w:top w:val="none" w:sz="0" w:space="0" w:color="auto"/>
            <w:left w:val="none" w:sz="0" w:space="0" w:color="auto"/>
            <w:bottom w:val="none" w:sz="0" w:space="0" w:color="auto"/>
            <w:right w:val="none" w:sz="0" w:space="0" w:color="auto"/>
          </w:divBdr>
        </w:div>
        <w:div w:id="465464225">
          <w:marLeft w:val="0"/>
          <w:marRight w:val="0"/>
          <w:marTop w:val="120"/>
          <w:marBottom w:val="0"/>
          <w:divBdr>
            <w:top w:val="none" w:sz="0" w:space="0" w:color="auto"/>
            <w:left w:val="none" w:sz="0" w:space="0" w:color="auto"/>
            <w:bottom w:val="none" w:sz="0" w:space="0" w:color="auto"/>
            <w:right w:val="none" w:sz="0" w:space="0" w:color="auto"/>
          </w:divBdr>
          <w:divsChild>
            <w:div w:id="1748569847">
              <w:marLeft w:val="0"/>
              <w:marRight w:val="0"/>
              <w:marTop w:val="0"/>
              <w:marBottom w:val="0"/>
              <w:divBdr>
                <w:top w:val="none" w:sz="0" w:space="0" w:color="auto"/>
                <w:left w:val="none" w:sz="0" w:space="0" w:color="auto"/>
                <w:bottom w:val="none" w:sz="0" w:space="0" w:color="auto"/>
                <w:right w:val="none" w:sz="0" w:space="0" w:color="auto"/>
              </w:divBdr>
            </w:div>
          </w:divsChild>
        </w:div>
        <w:div w:id="426199811">
          <w:marLeft w:val="0"/>
          <w:marRight w:val="0"/>
          <w:marTop w:val="120"/>
          <w:marBottom w:val="0"/>
          <w:divBdr>
            <w:top w:val="none" w:sz="0" w:space="0" w:color="auto"/>
            <w:left w:val="none" w:sz="0" w:space="0" w:color="auto"/>
            <w:bottom w:val="none" w:sz="0" w:space="0" w:color="auto"/>
            <w:right w:val="none" w:sz="0" w:space="0" w:color="auto"/>
          </w:divBdr>
          <w:divsChild>
            <w:div w:id="434254612">
              <w:marLeft w:val="0"/>
              <w:marRight w:val="0"/>
              <w:marTop w:val="0"/>
              <w:marBottom w:val="0"/>
              <w:divBdr>
                <w:top w:val="none" w:sz="0" w:space="0" w:color="auto"/>
                <w:left w:val="none" w:sz="0" w:space="0" w:color="auto"/>
                <w:bottom w:val="none" w:sz="0" w:space="0" w:color="auto"/>
                <w:right w:val="none" w:sz="0" w:space="0" w:color="auto"/>
              </w:divBdr>
            </w:div>
          </w:divsChild>
        </w:div>
        <w:div w:id="1174103254">
          <w:marLeft w:val="0"/>
          <w:marRight w:val="0"/>
          <w:marTop w:val="120"/>
          <w:marBottom w:val="0"/>
          <w:divBdr>
            <w:top w:val="none" w:sz="0" w:space="0" w:color="auto"/>
            <w:left w:val="none" w:sz="0" w:space="0" w:color="auto"/>
            <w:bottom w:val="none" w:sz="0" w:space="0" w:color="auto"/>
            <w:right w:val="none" w:sz="0" w:space="0" w:color="auto"/>
          </w:divBdr>
          <w:divsChild>
            <w:div w:id="1387684479">
              <w:marLeft w:val="0"/>
              <w:marRight w:val="0"/>
              <w:marTop w:val="0"/>
              <w:marBottom w:val="0"/>
              <w:divBdr>
                <w:top w:val="none" w:sz="0" w:space="0" w:color="auto"/>
                <w:left w:val="none" w:sz="0" w:space="0" w:color="auto"/>
                <w:bottom w:val="none" w:sz="0" w:space="0" w:color="auto"/>
                <w:right w:val="none" w:sz="0" w:space="0" w:color="auto"/>
              </w:divBdr>
            </w:div>
          </w:divsChild>
        </w:div>
        <w:div w:id="1501197549">
          <w:marLeft w:val="0"/>
          <w:marRight w:val="0"/>
          <w:marTop w:val="120"/>
          <w:marBottom w:val="0"/>
          <w:divBdr>
            <w:top w:val="none" w:sz="0" w:space="0" w:color="auto"/>
            <w:left w:val="none" w:sz="0" w:space="0" w:color="auto"/>
            <w:bottom w:val="none" w:sz="0" w:space="0" w:color="auto"/>
            <w:right w:val="none" w:sz="0" w:space="0" w:color="auto"/>
          </w:divBdr>
          <w:divsChild>
            <w:div w:id="1938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21118995">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013049">
      <w:bodyDiv w:val="1"/>
      <w:marLeft w:val="0"/>
      <w:marRight w:val="0"/>
      <w:marTop w:val="0"/>
      <w:marBottom w:val="0"/>
      <w:divBdr>
        <w:top w:val="none" w:sz="0" w:space="0" w:color="auto"/>
        <w:left w:val="none" w:sz="0" w:space="0" w:color="auto"/>
        <w:bottom w:val="none" w:sz="0" w:space="0" w:color="auto"/>
        <w:right w:val="none" w:sz="0" w:space="0" w:color="auto"/>
      </w:divBdr>
      <w:divsChild>
        <w:div w:id="1225751160">
          <w:marLeft w:val="0"/>
          <w:marRight w:val="0"/>
          <w:marTop w:val="0"/>
          <w:marBottom w:val="0"/>
          <w:divBdr>
            <w:top w:val="none" w:sz="0" w:space="0" w:color="auto"/>
            <w:left w:val="none" w:sz="0" w:space="0" w:color="auto"/>
            <w:bottom w:val="none" w:sz="0" w:space="0" w:color="auto"/>
            <w:right w:val="none" w:sz="0" w:space="0" w:color="auto"/>
          </w:divBdr>
        </w:div>
        <w:div w:id="1564562022">
          <w:marLeft w:val="0"/>
          <w:marRight w:val="0"/>
          <w:marTop w:val="120"/>
          <w:marBottom w:val="0"/>
          <w:divBdr>
            <w:top w:val="none" w:sz="0" w:space="0" w:color="auto"/>
            <w:left w:val="none" w:sz="0" w:space="0" w:color="auto"/>
            <w:bottom w:val="none" w:sz="0" w:space="0" w:color="auto"/>
            <w:right w:val="none" w:sz="0" w:space="0" w:color="auto"/>
          </w:divBdr>
          <w:divsChild>
            <w:div w:id="173388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48B66-26C2-3B47-A9F5-67F9FDD9A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4</Pages>
  <Words>1485</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9933</CharactersWithSpaces>
  <SharedDoc>false</SharedDoc>
  <HLinks>
    <vt:vector size="18" baseType="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1114208</vt:i4>
      </vt:variant>
      <vt:variant>
        <vt:i4>0</vt:i4>
      </vt:variant>
      <vt:variant>
        <vt:i4>0</vt:i4>
      </vt:variant>
      <vt:variant>
        <vt:i4>5</vt:i4>
      </vt:variant>
      <vt:variant>
        <vt:lpwstr>mailto:banqhcd@evn.com.vn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Microsoft Office User</cp:lastModifiedBy>
  <cp:revision>163</cp:revision>
  <cp:lastPrinted>2018-04-03T22:44:00Z</cp:lastPrinted>
  <dcterms:created xsi:type="dcterms:W3CDTF">2020-04-11T05:59:00Z</dcterms:created>
  <dcterms:modified xsi:type="dcterms:W3CDTF">2020-04-13T03:41:00Z</dcterms:modified>
</cp:coreProperties>
</file>